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04" w:rsidRPr="00F53ABD" w:rsidRDefault="00C02E1F">
      <w:pPr>
        <w:spacing w:after="0" w:line="240" w:lineRule="auto"/>
        <w:jc w:val="center"/>
        <w:rPr>
          <w:sz w:val="32"/>
          <w:szCs w:val="32"/>
        </w:rPr>
      </w:pPr>
      <w:bookmarkStart w:id="0" w:name="_GoBack"/>
      <w:bookmarkEnd w:id="0"/>
      <w:r w:rsidRPr="00F53ABD">
        <w:rPr>
          <w:rFonts w:ascii="Times New Roman" w:eastAsia="Times New Roman" w:hAnsi="Times New Roman"/>
          <w:b/>
          <w:bCs/>
          <w:sz w:val="32"/>
          <w:szCs w:val="32"/>
          <w:lang w:eastAsia="ru-RU"/>
        </w:rPr>
        <w:t>ОТЧЕТ О РЕЗУЛЬТАТАХ РАБОТЫ ГЛАВЫ АДМИНИСТРАЦИИ  СЕЛЬСКОГО ПОСЕЛЕНИЯ  КАНАШ ЗА  202</w:t>
      </w:r>
      <w:r w:rsidR="00AA5299">
        <w:rPr>
          <w:rFonts w:ascii="Times New Roman" w:eastAsia="Times New Roman" w:hAnsi="Times New Roman"/>
          <w:b/>
          <w:bCs/>
          <w:sz w:val="32"/>
          <w:szCs w:val="32"/>
          <w:lang w:eastAsia="ru-RU"/>
        </w:rPr>
        <w:t>1</w:t>
      </w:r>
      <w:r w:rsidRPr="00F53ABD">
        <w:rPr>
          <w:rFonts w:ascii="Times New Roman" w:eastAsia="Times New Roman" w:hAnsi="Times New Roman"/>
          <w:b/>
          <w:bCs/>
          <w:sz w:val="32"/>
          <w:szCs w:val="32"/>
          <w:lang w:eastAsia="ru-RU"/>
        </w:rPr>
        <w:t xml:space="preserve"> ГОД</w:t>
      </w:r>
    </w:p>
    <w:p w:rsidR="00FB4004" w:rsidRDefault="00FB4004">
      <w:pPr>
        <w:spacing w:after="0" w:line="240" w:lineRule="auto"/>
        <w:jc w:val="center"/>
        <w:rPr>
          <w:rFonts w:ascii="Times New Roman" w:eastAsia="Times New Roman" w:hAnsi="Times New Roman"/>
          <w:b/>
          <w:bCs/>
          <w:sz w:val="36"/>
          <w:szCs w:val="36"/>
          <w:lang w:eastAsia="ru-RU"/>
        </w:rPr>
      </w:pPr>
    </w:p>
    <w:p w:rsidR="00FB4004" w:rsidRPr="00DD1A49" w:rsidRDefault="00121192" w:rsidP="00121192">
      <w:pPr>
        <w:spacing w:after="0" w:line="240" w:lineRule="auto"/>
        <w:contextualSpacing/>
        <w:jc w:val="both"/>
        <w:rPr>
          <w:rFonts w:ascii="Times New Roman" w:eastAsia="Times New Roman" w:hAnsi="Times New Roman"/>
          <w:bCs/>
          <w:sz w:val="36"/>
          <w:szCs w:val="36"/>
          <w:lang w:eastAsia="ru-RU"/>
        </w:rPr>
      </w:pPr>
      <w:r>
        <w:rPr>
          <w:rFonts w:ascii="Times New Roman" w:eastAsia="Times New Roman" w:hAnsi="Times New Roman"/>
          <w:bCs/>
          <w:sz w:val="40"/>
          <w:szCs w:val="40"/>
          <w:lang w:eastAsia="ru-RU"/>
        </w:rPr>
        <w:t xml:space="preserve">       </w:t>
      </w:r>
      <w:r w:rsidR="00AA5299" w:rsidRPr="00DD1A49">
        <w:rPr>
          <w:rFonts w:ascii="Times New Roman" w:eastAsia="Times New Roman" w:hAnsi="Times New Roman"/>
          <w:bCs/>
          <w:sz w:val="36"/>
          <w:szCs w:val="36"/>
          <w:lang w:eastAsia="ru-RU"/>
        </w:rPr>
        <w:t>Добрый день у</w:t>
      </w:r>
      <w:r w:rsidR="00C02E1F" w:rsidRPr="00DD1A49">
        <w:rPr>
          <w:rFonts w:ascii="Times New Roman" w:eastAsia="Times New Roman" w:hAnsi="Times New Roman"/>
          <w:bCs/>
          <w:sz w:val="36"/>
          <w:szCs w:val="36"/>
          <w:lang w:eastAsia="ru-RU"/>
        </w:rPr>
        <w:t>важаемые жители сельского поселения Канаш, руководители, депутаты и наши гости!</w:t>
      </w:r>
    </w:p>
    <w:p w:rsidR="00FB4004" w:rsidRPr="00DD1A49" w:rsidRDefault="00C02E1F" w:rsidP="00121192">
      <w:pPr>
        <w:pStyle w:val="aa"/>
        <w:contextualSpacing/>
        <w:jc w:val="both"/>
        <w:rPr>
          <w:rFonts w:ascii="Times New Roman" w:hAnsi="Times New Roman" w:cs="Times New Roman"/>
          <w:sz w:val="36"/>
          <w:szCs w:val="36"/>
          <w:lang w:eastAsia="ru-RU"/>
        </w:rPr>
      </w:pPr>
      <w:r w:rsidRPr="00DD1A49">
        <w:rPr>
          <w:rFonts w:ascii="Times New Roman" w:hAnsi="Times New Roman" w:cs="Times New Roman"/>
          <w:sz w:val="36"/>
          <w:szCs w:val="36"/>
          <w:lang w:eastAsia="ru-RU"/>
        </w:rPr>
        <w:t xml:space="preserve">     </w:t>
      </w:r>
      <w:r w:rsidR="00AA5299" w:rsidRPr="00DD1A49">
        <w:rPr>
          <w:rFonts w:ascii="Times New Roman" w:hAnsi="Times New Roman" w:cs="Times New Roman"/>
          <w:sz w:val="36"/>
          <w:szCs w:val="36"/>
          <w:lang w:eastAsia="ru-RU"/>
        </w:rPr>
        <w:t xml:space="preserve">Завершился еще один год работы в </w:t>
      </w:r>
      <w:r w:rsidRPr="00DD1A49">
        <w:rPr>
          <w:rFonts w:ascii="Times New Roman" w:hAnsi="Times New Roman" w:cs="Times New Roman"/>
          <w:sz w:val="36"/>
          <w:szCs w:val="36"/>
          <w:lang w:eastAsia="ru-RU"/>
        </w:rPr>
        <w:t xml:space="preserve"> </w:t>
      </w:r>
      <w:r w:rsidR="00AA5299" w:rsidRPr="00DD1A49">
        <w:rPr>
          <w:rFonts w:ascii="Times New Roman" w:hAnsi="Times New Roman" w:cs="Times New Roman"/>
          <w:sz w:val="36"/>
          <w:szCs w:val="36"/>
          <w:lang w:eastAsia="ru-RU"/>
        </w:rPr>
        <w:t>рамках реализации</w:t>
      </w:r>
      <w:r w:rsidRPr="00DD1A49">
        <w:rPr>
          <w:rFonts w:ascii="Times New Roman" w:hAnsi="Times New Roman" w:cs="Times New Roman"/>
          <w:sz w:val="36"/>
          <w:szCs w:val="36"/>
        </w:rPr>
        <w:t xml:space="preserve"> 131 Федеральным Законом «Об общих принципах организации местного самоуправления в РФ», </w:t>
      </w:r>
      <w:r w:rsidR="00AA5299" w:rsidRPr="00DD1A49">
        <w:rPr>
          <w:rFonts w:ascii="Times New Roman" w:hAnsi="Times New Roman" w:cs="Times New Roman"/>
          <w:sz w:val="36"/>
          <w:szCs w:val="36"/>
        </w:rPr>
        <w:t xml:space="preserve">вопросы местного значения органов местного самоуправления определяются статьей 14 вышеуказанного закона, </w:t>
      </w:r>
      <w:r w:rsidRPr="00DD1A49">
        <w:rPr>
          <w:rFonts w:ascii="Times New Roman" w:hAnsi="Times New Roman" w:cs="Times New Roman"/>
          <w:sz w:val="36"/>
          <w:szCs w:val="36"/>
        </w:rPr>
        <w:t xml:space="preserve">Уставом поселения и другими Федеральными и областными правовыми актами. </w:t>
      </w:r>
    </w:p>
    <w:p w:rsidR="00FB4004" w:rsidRPr="00DD1A49" w:rsidRDefault="00C02E1F" w:rsidP="00121192">
      <w:pPr>
        <w:pStyle w:val="aa"/>
        <w:contextualSpacing/>
        <w:jc w:val="both"/>
        <w:rPr>
          <w:rFonts w:ascii="Times New Roman" w:hAnsi="Times New Roman" w:cs="Times New Roman"/>
          <w:bCs/>
          <w:sz w:val="36"/>
          <w:szCs w:val="36"/>
        </w:rPr>
      </w:pPr>
      <w:r w:rsidRPr="00DD1A49">
        <w:rPr>
          <w:rFonts w:ascii="Times New Roman" w:hAnsi="Times New Roman" w:cs="Times New Roman"/>
          <w:sz w:val="36"/>
          <w:szCs w:val="36"/>
        </w:rPr>
        <w:t xml:space="preserve">     </w:t>
      </w:r>
      <w:proofErr w:type="gramStart"/>
      <w:r w:rsidRPr="00DD1A49">
        <w:rPr>
          <w:rFonts w:ascii="Times New Roman" w:hAnsi="Times New Roman" w:cs="Times New Roman"/>
          <w:sz w:val="36"/>
          <w:szCs w:val="36"/>
        </w:rPr>
        <w:t>Это</w:t>
      </w:r>
      <w:proofErr w:type="gramEnd"/>
      <w:r w:rsidRPr="00DD1A49">
        <w:rPr>
          <w:rFonts w:ascii="Times New Roman" w:hAnsi="Times New Roman" w:cs="Times New Roman"/>
          <w:sz w:val="36"/>
          <w:szCs w:val="36"/>
        </w:rPr>
        <w:t xml:space="preserve"> прежде всего:</w:t>
      </w:r>
    </w:p>
    <w:p w:rsidR="00FB4004" w:rsidRPr="00DD1A49" w:rsidRDefault="00C02E1F" w:rsidP="00121192">
      <w:pPr>
        <w:pStyle w:val="aa"/>
        <w:contextualSpacing/>
        <w:jc w:val="both"/>
        <w:rPr>
          <w:rFonts w:ascii="Times New Roman" w:hAnsi="Times New Roman" w:cs="Times New Roman"/>
          <w:bCs/>
          <w:sz w:val="36"/>
          <w:szCs w:val="36"/>
        </w:rPr>
      </w:pPr>
      <w:r w:rsidRPr="00DD1A49">
        <w:rPr>
          <w:rFonts w:ascii="Times New Roman" w:hAnsi="Times New Roman" w:cs="Times New Roman"/>
          <w:bCs/>
          <w:sz w:val="36"/>
          <w:szCs w:val="36"/>
        </w:rPr>
        <w:t xml:space="preserve">-  </w:t>
      </w:r>
      <w:r w:rsidRPr="00DD1A49">
        <w:rPr>
          <w:rFonts w:ascii="Times New Roman" w:hAnsi="Times New Roman" w:cs="Times New Roman"/>
          <w:sz w:val="36"/>
          <w:szCs w:val="36"/>
        </w:rPr>
        <w:t xml:space="preserve">исполнение бюджета поселения; </w:t>
      </w:r>
    </w:p>
    <w:p w:rsidR="00FB4004" w:rsidRPr="00DD1A49" w:rsidRDefault="00C02E1F" w:rsidP="00121192">
      <w:pPr>
        <w:pStyle w:val="aa"/>
        <w:contextualSpacing/>
        <w:jc w:val="both"/>
        <w:rPr>
          <w:rFonts w:ascii="Times New Roman" w:hAnsi="Times New Roman" w:cs="Times New Roman"/>
          <w:bCs/>
          <w:sz w:val="36"/>
          <w:szCs w:val="36"/>
        </w:rPr>
      </w:pPr>
      <w:r w:rsidRPr="00DD1A49">
        <w:rPr>
          <w:rFonts w:ascii="Times New Roman" w:hAnsi="Times New Roman" w:cs="Times New Roman"/>
          <w:sz w:val="36"/>
          <w:szCs w:val="36"/>
        </w:rPr>
        <w:t>- благоустройство территорий населенных пунктов, развитие инфраструктуры, обеспечение жизнедеятельности поселения;</w:t>
      </w:r>
    </w:p>
    <w:p w:rsidR="00FB4004" w:rsidRPr="00DD1A49" w:rsidRDefault="00C02E1F" w:rsidP="00121192">
      <w:pPr>
        <w:pStyle w:val="aa"/>
        <w:contextualSpacing/>
        <w:jc w:val="both"/>
        <w:rPr>
          <w:rFonts w:ascii="Times New Roman" w:hAnsi="Times New Roman" w:cs="Times New Roman"/>
          <w:bCs/>
          <w:sz w:val="36"/>
          <w:szCs w:val="36"/>
        </w:rPr>
      </w:pPr>
      <w:r w:rsidRPr="00DD1A49">
        <w:rPr>
          <w:rFonts w:ascii="Times New Roman" w:hAnsi="Times New Roman" w:cs="Times New Roman"/>
          <w:bCs/>
          <w:sz w:val="36"/>
          <w:szCs w:val="36"/>
        </w:rPr>
        <w:t xml:space="preserve">- </w:t>
      </w:r>
      <w:r w:rsidRPr="00DD1A49">
        <w:rPr>
          <w:rFonts w:ascii="Times New Roman" w:hAnsi="Times New Roman" w:cs="Times New Roman"/>
          <w:sz w:val="36"/>
          <w:szCs w:val="36"/>
        </w:rPr>
        <w:t>обеспечение бесперебойной работы учреждений;</w:t>
      </w:r>
    </w:p>
    <w:p w:rsidR="00FB4004" w:rsidRPr="00DD1A49" w:rsidRDefault="00C02E1F" w:rsidP="00121192">
      <w:pPr>
        <w:pStyle w:val="aa"/>
        <w:contextualSpacing/>
        <w:jc w:val="both"/>
        <w:rPr>
          <w:rFonts w:ascii="Times New Roman" w:hAnsi="Times New Roman" w:cs="Times New Roman"/>
          <w:sz w:val="36"/>
          <w:szCs w:val="36"/>
        </w:rPr>
      </w:pPr>
      <w:r w:rsidRPr="00DD1A49">
        <w:rPr>
          <w:rFonts w:ascii="Times New Roman" w:hAnsi="Times New Roman" w:cs="Times New Roman"/>
          <w:bCs/>
          <w:sz w:val="36"/>
          <w:szCs w:val="36"/>
        </w:rPr>
        <w:t xml:space="preserve">- </w:t>
      </w:r>
      <w:r w:rsidRPr="00DD1A49">
        <w:rPr>
          <w:rFonts w:ascii="Times New Roman" w:hAnsi="Times New Roman" w:cs="Times New Roman"/>
          <w:sz w:val="36"/>
          <w:szCs w:val="36"/>
        </w:rPr>
        <w:t>взаимодействие с организациями всех форм собственности с целью укрепления и развития экономики поселения;</w:t>
      </w:r>
    </w:p>
    <w:p w:rsidR="00FB4004" w:rsidRPr="00DD1A49" w:rsidRDefault="00C02E1F" w:rsidP="00121192">
      <w:pPr>
        <w:pStyle w:val="aa"/>
        <w:contextualSpacing/>
        <w:jc w:val="both"/>
        <w:rPr>
          <w:rFonts w:ascii="Times New Roman" w:hAnsi="Times New Roman" w:cs="Times New Roman"/>
          <w:sz w:val="36"/>
          <w:szCs w:val="36"/>
        </w:rPr>
      </w:pPr>
      <w:r w:rsidRPr="00DD1A49">
        <w:rPr>
          <w:rFonts w:ascii="Times New Roman" w:hAnsi="Times New Roman" w:cs="Times New Roman"/>
          <w:bCs/>
          <w:sz w:val="36"/>
          <w:szCs w:val="36"/>
        </w:rPr>
        <w:t>- обеспечение безопасного проживания на территории поселения всех его граждан;</w:t>
      </w:r>
    </w:p>
    <w:p w:rsidR="00FB4004" w:rsidRPr="00DD1A49" w:rsidRDefault="00C02E1F" w:rsidP="00121192">
      <w:pPr>
        <w:pStyle w:val="aa"/>
        <w:contextualSpacing/>
        <w:jc w:val="both"/>
        <w:rPr>
          <w:rFonts w:ascii="Times New Roman" w:hAnsi="Times New Roman" w:cs="Times New Roman"/>
          <w:bCs/>
          <w:sz w:val="36"/>
          <w:szCs w:val="36"/>
        </w:rPr>
      </w:pPr>
      <w:r w:rsidRPr="00DD1A49">
        <w:rPr>
          <w:rFonts w:ascii="Times New Roman" w:hAnsi="Times New Roman" w:cs="Times New Roman"/>
          <w:bCs/>
          <w:sz w:val="36"/>
          <w:szCs w:val="36"/>
        </w:rPr>
        <w:t>- выявление  проблем и решение вопросов поселения путем  проведения сходов граждан, встреч с работниками администрации и служб.</w:t>
      </w:r>
    </w:p>
    <w:p w:rsidR="00AA5299" w:rsidRPr="00DD1A49" w:rsidRDefault="00AA5299" w:rsidP="00121192">
      <w:pPr>
        <w:pStyle w:val="aa"/>
        <w:contextualSpacing/>
        <w:jc w:val="both"/>
        <w:rPr>
          <w:rFonts w:ascii="Times New Roman" w:hAnsi="Times New Roman" w:cs="Times New Roman"/>
          <w:bCs/>
          <w:sz w:val="36"/>
          <w:szCs w:val="36"/>
        </w:rPr>
      </w:pPr>
    </w:p>
    <w:p w:rsidR="00FB4004"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bCs/>
          <w:sz w:val="36"/>
          <w:szCs w:val="36"/>
          <w:lang w:eastAsia="ru-RU"/>
        </w:rPr>
        <w:t xml:space="preserve">        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Собрания представителей поселения,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1A7990"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bCs/>
          <w:sz w:val="36"/>
          <w:szCs w:val="36"/>
          <w:lang w:eastAsia="ru-RU"/>
        </w:rPr>
        <w:t xml:space="preserve">       </w:t>
      </w:r>
    </w:p>
    <w:p w:rsidR="006F40DE" w:rsidRPr="00DD1A49" w:rsidRDefault="00DD1A49" w:rsidP="006F40DE">
      <w:pPr>
        <w:spacing w:before="280" w:after="280" w:line="240" w:lineRule="auto"/>
        <w:ind w:left="-851"/>
        <w:contextualSpacing/>
        <w:jc w:val="both"/>
        <w:rPr>
          <w:rFonts w:ascii="Times New Roman" w:eastAsia="Times New Roman" w:hAnsi="Times New Roman"/>
          <w:sz w:val="36"/>
          <w:szCs w:val="36"/>
        </w:rPr>
      </w:pPr>
      <w:r>
        <w:rPr>
          <w:rFonts w:ascii="Times New Roman" w:eastAsia="Times New Roman" w:hAnsi="Times New Roman"/>
          <w:sz w:val="36"/>
          <w:szCs w:val="36"/>
          <w:lang w:eastAsia="ru-RU"/>
        </w:rPr>
        <w:t xml:space="preserve">         </w:t>
      </w:r>
      <w:r w:rsidR="006F40DE" w:rsidRPr="00DD1A49">
        <w:rPr>
          <w:rFonts w:ascii="Times New Roman" w:eastAsia="Times New Roman" w:hAnsi="Times New Roman"/>
          <w:sz w:val="36"/>
          <w:szCs w:val="36"/>
        </w:rPr>
        <w:t xml:space="preserve">В администрации сельского поселения работают пять человек: Глава  сельского поселения, заместитель Главы поселения, 2 специалиста администрации, водитель и уборщица служебных кабинетов. Администрация поселения осуществляет функции:  ведется прием граждан по различным вопросам, выдаются справки,  работают комиссии при администрации, </w:t>
      </w:r>
      <w:r w:rsidR="006F40DE" w:rsidRPr="00DD1A49">
        <w:rPr>
          <w:rFonts w:ascii="Times New Roman" w:eastAsia="Times New Roman" w:hAnsi="Times New Roman"/>
          <w:sz w:val="36"/>
          <w:szCs w:val="36"/>
        </w:rPr>
        <w:lastRenderedPageBreak/>
        <w:t xml:space="preserve">ведется работа по воинскому учету, отчетность, </w:t>
      </w:r>
      <w:proofErr w:type="spellStart"/>
      <w:r w:rsidR="006F40DE" w:rsidRPr="00DD1A49">
        <w:rPr>
          <w:rFonts w:ascii="Times New Roman" w:eastAsia="Times New Roman" w:hAnsi="Times New Roman"/>
          <w:sz w:val="36"/>
          <w:szCs w:val="36"/>
        </w:rPr>
        <w:t>похозяйственный</w:t>
      </w:r>
      <w:proofErr w:type="spellEnd"/>
      <w:r w:rsidR="006F40DE" w:rsidRPr="00DD1A49">
        <w:rPr>
          <w:rFonts w:ascii="Times New Roman" w:eastAsia="Times New Roman" w:hAnsi="Times New Roman"/>
          <w:sz w:val="36"/>
          <w:szCs w:val="36"/>
        </w:rPr>
        <w:t xml:space="preserve"> учет.</w:t>
      </w:r>
      <w:r w:rsidR="006F40DE" w:rsidRPr="00DD1A49">
        <w:rPr>
          <w:rFonts w:ascii="Times New Roman" w:eastAsia="Times New Roman" w:hAnsi="Times New Roman"/>
          <w:b/>
          <w:bCs/>
          <w:sz w:val="36"/>
          <w:szCs w:val="36"/>
        </w:rPr>
        <w:t> </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Pr>
          <w:rFonts w:ascii="Times New Roman" w:eastAsia="Times New Roman" w:hAnsi="Times New Roman"/>
          <w:b/>
          <w:bCs/>
          <w:sz w:val="36"/>
          <w:szCs w:val="36"/>
        </w:rPr>
        <w:t xml:space="preserve">        </w:t>
      </w:r>
      <w:r w:rsidRPr="00DD1A49">
        <w:rPr>
          <w:rFonts w:ascii="Times New Roman" w:eastAsia="Times New Roman" w:hAnsi="Times New Roman"/>
          <w:sz w:val="36"/>
          <w:szCs w:val="36"/>
        </w:rPr>
        <w:t xml:space="preserve">   Прием граждан по личным вопросам осуществлялся:   главой сельского поселения; сотрудниками администрации.</w:t>
      </w:r>
      <w:r w:rsidRPr="00DD1A49">
        <w:rPr>
          <w:rFonts w:ascii="Times New Roman" w:eastAsia="Times New Roman" w:hAnsi="Times New Roman"/>
          <w:sz w:val="36"/>
          <w:szCs w:val="36"/>
        </w:rPr>
        <w:br/>
        <w:t xml:space="preserve">      За этот период в администрацию поступило 21 устных обращений,                 1 письменное обращение. </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xml:space="preserve">        Как и в предыдущем году, в 2021 году обращения граждан в основном были связаны  с вопросами:</w:t>
      </w:r>
    </w:p>
    <w:p w:rsidR="006F40DE" w:rsidRPr="00DD1A49" w:rsidRDefault="006F40DE" w:rsidP="006F40DE">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социального направления (оформление документов льготной категории граждан, выплата пособий на рождение и уходом за ребенком, детских пособий, материальной помощи малообеспеченным;</w:t>
      </w:r>
    </w:p>
    <w:p w:rsidR="006F40DE" w:rsidRPr="00DD1A49" w:rsidRDefault="006F40DE" w:rsidP="006F40DE">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правового направления (наследственное имущество, вопросы ЗАГСА, прописки и выписки граждан, жилищные субсидии, начисление налогов)</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землепользование (адресные справки, справки о местоположении земельных участков)</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по вопросам благоустройства (уличного освещения, ремонт дорог, наведение санитарного порядка на территориях населенных пунктов, вывоз и оплата за ТКО).</w:t>
      </w:r>
    </w:p>
    <w:p w:rsidR="006F40DE" w:rsidRDefault="006F40DE" w:rsidP="006F40DE">
      <w:pPr>
        <w:spacing w:before="280" w:after="28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rPr>
        <w:t xml:space="preserve">        </w:t>
      </w:r>
      <w:r w:rsidRPr="00DD1A49">
        <w:rPr>
          <w:rFonts w:ascii="Times New Roman" w:eastAsia="Times New Roman" w:hAnsi="Times New Roman"/>
          <w:bCs/>
          <w:sz w:val="36"/>
          <w:szCs w:val="36"/>
          <w:lang w:eastAsia="ru-RU"/>
        </w:rPr>
        <w:t xml:space="preserve">К </w:t>
      </w:r>
      <w:proofErr w:type="gramStart"/>
      <w:r w:rsidRPr="00DD1A49">
        <w:rPr>
          <w:rFonts w:ascii="Times New Roman" w:eastAsia="Times New Roman" w:hAnsi="Times New Roman"/>
          <w:bCs/>
          <w:sz w:val="36"/>
          <w:szCs w:val="36"/>
          <w:lang w:eastAsia="ru-RU"/>
        </w:rPr>
        <w:t>примеру</w:t>
      </w:r>
      <w:proofErr w:type="gramEnd"/>
      <w:r w:rsidRPr="00DD1A49">
        <w:rPr>
          <w:rFonts w:ascii="Times New Roman" w:eastAsia="Times New Roman" w:hAnsi="Times New Roman"/>
          <w:bCs/>
          <w:sz w:val="36"/>
          <w:szCs w:val="36"/>
          <w:lang w:eastAsia="ru-RU"/>
        </w:rPr>
        <w:t xml:space="preserve"> ни одно обращение, ни одного жителя не осталось без внимания, несмотря не на что, порой созревшую проблему просто невозможно было решить сиюминутно или завтра, в течени</w:t>
      </w:r>
      <w:r>
        <w:rPr>
          <w:rFonts w:ascii="Times New Roman" w:eastAsia="Times New Roman" w:hAnsi="Times New Roman"/>
          <w:bCs/>
          <w:sz w:val="36"/>
          <w:szCs w:val="36"/>
          <w:lang w:eastAsia="ru-RU"/>
        </w:rPr>
        <w:t>е</w:t>
      </w:r>
      <w:r w:rsidRPr="00DD1A49">
        <w:rPr>
          <w:rFonts w:ascii="Times New Roman" w:eastAsia="Times New Roman" w:hAnsi="Times New Roman"/>
          <w:bCs/>
          <w:sz w:val="36"/>
          <w:szCs w:val="36"/>
          <w:lang w:eastAsia="ru-RU"/>
        </w:rPr>
        <w:t xml:space="preserve"> недели. Компетентность, оперативность, уважительное отношение к людям – вот основные критерии по которым оценивается в Администрации поселения любой </w:t>
      </w:r>
      <w:proofErr w:type="gramStart"/>
      <w:r w:rsidRPr="00DD1A49">
        <w:rPr>
          <w:rFonts w:ascii="Times New Roman" w:eastAsia="Times New Roman" w:hAnsi="Times New Roman"/>
          <w:bCs/>
          <w:sz w:val="36"/>
          <w:szCs w:val="36"/>
          <w:lang w:eastAsia="ru-RU"/>
        </w:rPr>
        <w:t>сотрудник</w:t>
      </w:r>
      <w:proofErr w:type="gramEnd"/>
      <w:r w:rsidRPr="00DD1A49">
        <w:rPr>
          <w:rFonts w:ascii="Times New Roman" w:eastAsia="Times New Roman" w:hAnsi="Times New Roman"/>
          <w:bCs/>
          <w:sz w:val="36"/>
          <w:szCs w:val="36"/>
          <w:lang w:eastAsia="ru-RU"/>
        </w:rPr>
        <w:t xml:space="preserve"> входящий в контакт с населением.</w:t>
      </w:r>
      <w:r w:rsidRPr="00DD1A49">
        <w:rPr>
          <w:rFonts w:ascii="Times New Roman" w:eastAsia="Times New Roman" w:hAnsi="Times New Roman"/>
          <w:sz w:val="36"/>
          <w:szCs w:val="36"/>
          <w:lang w:eastAsia="ru-RU"/>
        </w:rPr>
        <w:t xml:space="preserve"> Но хочу отметить, да действительно обращение или мнение каждого нашего жителя или гостя для нас ценно и важно, но когда  эти жители или гости занимают активную  жизненную позицию, участвуют в культурно-массовых мероприятиях, в мероприятиях по благоустройству решать проблемы этих людей приятнее и каждый может сделать вывод для себя.</w:t>
      </w:r>
    </w:p>
    <w:p w:rsidR="006F40DE" w:rsidRDefault="006F40DE" w:rsidP="006F40DE">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xml:space="preserve">         </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Pr>
          <w:rFonts w:ascii="Times New Roman" w:eastAsia="Times New Roman" w:hAnsi="Times New Roman"/>
          <w:sz w:val="36"/>
          <w:szCs w:val="36"/>
        </w:rPr>
        <w:t xml:space="preserve">          </w:t>
      </w:r>
      <w:r w:rsidRPr="00DD1A49">
        <w:rPr>
          <w:rFonts w:ascii="Times New Roman" w:eastAsia="Times New Roman" w:hAnsi="Times New Roman"/>
          <w:sz w:val="36"/>
          <w:szCs w:val="36"/>
        </w:rPr>
        <w:t>З</w:t>
      </w:r>
      <w:r w:rsidRPr="00DD1A49">
        <w:rPr>
          <w:rFonts w:ascii="Times New Roman" w:hAnsi="Times New Roman"/>
          <w:sz w:val="36"/>
          <w:szCs w:val="36"/>
        </w:rPr>
        <w:t>а 2021 год гражданам сельского поселения выдано более 394 справок (о присвоении адреса, о проживании, по вопросам принадлежности объектов недвижимости, по составу семьи), 16 характеристик.</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lastRenderedPageBreak/>
        <w:t xml:space="preserve">          Всего выдано 54  выписки из </w:t>
      </w:r>
      <w:proofErr w:type="spellStart"/>
      <w:r w:rsidRPr="00DD1A49">
        <w:rPr>
          <w:rFonts w:ascii="Times New Roman" w:eastAsia="Times New Roman" w:hAnsi="Times New Roman"/>
          <w:sz w:val="36"/>
          <w:szCs w:val="36"/>
        </w:rPr>
        <w:t>похозяйственных</w:t>
      </w:r>
      <w:proofErr w:type="spellEnd"/>
      <w:r w:rsidRPr="00DD1A49">
        <w:rPr>
          <w:rFonts w:ascii="Times New Roman" w:eastAsia="Times New Roman" w:hAnsi="Times New Roman"/>
          <w:sz w:val="36"/>
          <w:szCs w:val="36"/>
        </w:rPr>
        <w:t xml:space="preserve"> книг.</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xml:space="preserve">Зарегистрировано 638  входящей и 214 исходящей корреспонденции. </w:t>
      </w:r>
    </w:p>
    <w:p w:rsidR="006F40DE" w:rsidRPr="00DD1A49" w:rsidRDefault="006F40DE" w:rsidP="006F40DE">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xml:space="preserve">       Прокуратурой района было вынесено 18 представлений, 11 протестов, все они были рассмотрены и изданы соответствующие документы.</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xml:space="preserve">        По основным вопросам деятельности издано 38 постановлений администрации, 68 распоряжений по основной деятельности.</w:t>
      </w:r>
    </w:p>
    <w:p w:rsidR="006F40DE" w:rsidRDefault="006F40DE" w:rsidP="006F40DE">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w:t>
      </w:r>
    </w:p>
    <w:p w:rsidR="006F40DE" w:rsidRPr="00DD1A49" w:rsidRDefault="006F40DE" w:rsidP="006F40DE">
      <w:pPr>
        <w:spacing w:before="280" w:after="280" w:line="240" w:lineRule="auto"/>
        <w:ind w:left="-851"/>
        <w:contextualSpacing/>
        <w:jc w:val="both"/>
        <w:rPr>
          <w:rFonts w:ascii="Times New Roman" w:eastAsia="Times New Roman" w:hAnsi="Times New Roman"/>
          <w:sz w:val="36"/>
          <w:szCs w:val="36"/>
        </w:rPr>
      </w:pPr>
      <w:r>
        <w:rPr>
          <w:rFonts w:ascii="Times New Roman" w:eastAsia="Times New Roman" w:hAnsi="Times New Roman"/>
          <w:sz w:val="36"/>
          <w:szCs w:val="36"/>
        </w:rPr>
        <w:t xml:space="preserve">         </w:t>
      </w:r>
      <w:r w:rsidRPr="00DD1A49">
        <w:rPr>
          <w:rFonts w:ascii="Times New Roman" w:eastAsia="Times New Roman" w:hAnsi="Times New Roman"/>
          <w:sz w:val="36"/>
          <w:szCs w:val="36"/>
        </w:rPr>
        <w:t xml:space="preserve"> Администрацией сельского   поселения обеспечивалась законотворческая деятельность Собрания представителей. Сотрудниками администрации разрабатывались нормативные и прочие документы, которые предлагались вниманию депутатов на утверждение. </w:t>
      </w:r>
    </w:p>
    <w:p w:rsidR="006F40DE" w:rsidRPr="00DD1A49" w:rsidRDefault="006F40DE" w:rsidP="006F40DE">
      <w:pPr>
        <w:spacing w:before="280" w:after="280" w:line="240" w:lineRule="auto"/>
        <w:ind w:left="-851"/>
        <w:contextualSpacing/>
        <w:jc w:val="both"/>
        <w:rPr>
          <w:rFonts w:ascii="Times New Roman" w:eastAsia="Times New Roman" w:hAnsi="Times New Roman"/>
          <w:sz w:val="36"/>
          <w:szCs w:val="36"/>
          <w:lang w:eastAsia="ru-RU"/>
        </w:rPr>
      </w:pPr>
      <w:r>
        <w:rPr>
          <w:rFonts w:ascii="Times New Roman" w:eastAsia="Times New Roman" w:hAnsi="Times New Roman"/>
          <w:sz w:val="36"/>
          <w:szCs w:val="36"/>
        </w:rPr>
        <w:t xml:space="preserve">         </w:t>
      </w:r>
      <w:r w:rsidRPr="00DD1A49">
        <w:rPr>
          <w:rFonts w:ascii="Times New Roman" w:eastAsia="Times New Roman" w:hAnsi="Times New Roman"/>
          <w:sz w:val="36"/>
          <w:szCs w:val="36"/>
          <w:lang w:eastAsia="ru-RU"/>
        </w:rPr>
        <w:t>Я от имени Администрации поселения  хочу сказать о работе Собрания представителей сельского поселения Канаш. Не все депутаты отнеслись к своим полномочиям добросовестно, а два депутата даже отказались работать, написали заявление о досрочном прекращении полномочий. Еще в 2020 году два округа были без депутатов.</w:t>
      </w:r>
    </w:p>
    <w:p w:rsidR="006F40DE" w:rsidRPr="00DD1A49" w:rsidRDefault="006F40DE" w:rsidP="006F40DE">
      <w:pPr>
        <w:spacing w:before="280" w:after="280" w:line="240" w:lineRule="auto"/>
        <w:ind w:left="-851"/>
        <w:contextualSpacing/>
        <w:jc w:val="both"/>
        <w:rPr>
          <w:rFonts w:ascii="Times New Roman" w:hAnsi="Times New Roman"/>
          <w:sz w:val="36"/>
          <w:szCs w:val="36"/>
        </w:rPr>
      </w:pPr>
      <w:r>
        <w:rPr>
          <w:rFonts w:ascii="Times New Roman" w:eastAsia="Times New Roman" w:hAnsi="Times New Roman"/>
          <w:sz w:val="36"/>
          <w:szCs w:val="36"/>
          <w:lang w:eastAsia="ru-RU"/>
        </w:rPr>
        <w:t xml:space="preserve">          </w:t>
      </w:r>
      <w:r w:rsidRPr="00DD1A49">
        <w:rPr>
          <w:rFonts w:ascii="Times New Roman" w:eastAsia="Times New Roman" w:hAnsi="Times New Roman"/>
          <w:sz w:val="36"/>
          <w:szCs w:val="36"/>
          <w:lang w:eastAsia="ru-RU"/>
        </w:rPr>
        <w:t xml:space="preserve">В отчетный период было проведено 16 заседаний собрания </w:t>
      </w:r>
      <w:proofErr w:type="gramStart"/>
      <w:r w:rsidRPr="00DD1A49">
        <w:rPr>
          <w:rFonts w:ascii="Times New Roman" w:eastAsia="Times New Roman" w:hAnsi="Times New Roman"/>
          <w:sz w:val="36"/>
          <w:szCs w:val="36"/>
          <w:lang w:eastAsia="ru-RU"/>
        </w:rPr>
        <w:t>представителей</w:t>
      </w:r>
      <w:proofErr w:type="gramEnd"/>
      <w:r w:rsidRPr="00DD1A49">
        <w:rPr>
          <w:rFonts w:ascii="Times New Roman" w:eastAsia="Times New Roman" w:hAnsi="Times New Roman"/>
          <w:sz w:val="36"/>
          <w:szCs w:val="36"/>
          <w:lang w:eastAsia="ru-RU"/>
        </w:rPr>
        <w:t xml:space="preserve"> на которых принято 36 решений по вопросам местного значения. </w:t>
      </w:r>
    </w:p>
    <w:p w:rsidR="006F40DE" w:rsidRDefault="006F40DE" w:rsidP="00121192">
      <w:pPr>
        <w:spacing w:after="0" w:line="240" w:lineRule="auto"/>
        <w:ind w:left="-851"/>
        <w:contextualSpacing/>
        <w:jc w:val="both"/>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      </w:t>
      </w:r>
    </w:p>
    <w:p w:rsidR="00EC46BA" w:rsidRPr="00DD1A49" w:rsidRDefault="00EC46BA"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Поселение включает в себя 6 населенных пунктов,   327 частных  домовладений, многоквартирных домов 3. </w:t>
      </w:r>
    </w:p>
    <w:p w:rsidR="00FB4004"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Демографическая ситуация в сельском поселении так же, как в целом по России, характеризуется снижением численности населения по причине естественной и механической (миграционной) убыли населения. Если на начало 202</w:t>
      </w:r>
      <w:r w:rsidR="00EC46BA" w:rsidRPr="00DD1A49">
        <w:rPr>
          <w:rFonts w:ascii="Times New Roman" w:eastAsia="Times New Roman" w:hAnsi="Times New Roman"/>
          <w:sz w:val="36"/>
          <w:szCs w:val="36"/>
          <w:lang w:eastAsia="ru-RU"/>
        </w:rPr>
        <w:t>2</w:t>
      </w:r>
      <w:r w:rsidRPr="00DD1A49">
        <w:rPr>
          <w:rFonts w:ascii="Times New Roman" w:eastAsia="Times New Roman" w:hAnsi="Times New Roman"/>
          <w:sz w:val="36"/>
          <w:szCs w:val="36"/>
          <w:lang w:eastAsia="ru-RU"/>
        </w:rPr>
        <w:t xml:space="preserve"> года численность постоянно проживающих в сельском поселении граждан составляла </w:t>
      </w:r>
      <w:r w:rsidR="00EC46BA" w:rsidRPr="00DD1A49">
        <w:rPr>
          <w:rFonts w:ascii="Times New Roman" w:eastAsia="Times New Roman" w:hAnsi="Times New Roman"/>
          <w:sz w:val="36"/>
          <w:szCs w:val="36"/>
          <w:lang w:eastAsia="ru-RU"/>
        </w:rPr>
        <w:t>–</w:t>
      </w:r>
      <w:r w:rsidRPr="00DD1A49">
        <w:rPr>
          <w:rFonts w:ascii="Times New Roman" w:eastAsia="Times New Roman" w:hAnsi="Times New Roman"/>
          <w:sz w:val="36"/>
          <w:szCs w:val="36"/>
          <w:lang w:eastAsia="ru-RU"/>
        </w:rPr>
        <w:t xml:space="preserve"> 10</w:t>
      </w:r>
      <w:r w:rsidR="00EC46BA" w:rsidRPr="00DD1A49">
        <w:rPr>
          <w:rFonts w:ascii="Times New Roman" w:eastAsia="Times New Roman" w:hAnsi="Times New Roman"/>
          <w:sz w:val="36"/>
          <w:szCs w:val="36"/>
          <w:lang w:eastAsia="ru-RU"/>
        </w:rPr>
        <w:t xml:space="preserve">02 </w:t>
      </w:r>
      <w:r w:rsidRPr="00DD1A49">
        <w:rPr>
          <w:rFonts w:ascii="Times New Roman" w:eastAsia="Times New Roman" w:hAnsi="Times New Roman"/>
          <w:sz w:val="36"/>
          <w:szCs w:val="36"/>
          <w:lang w:eastAsia="ru-RU"/>
        </w:rPr>
        <w:t>человек</w:t>
      </w:r>
      <w:r w:rsidR="00EC46BA" w:rsidRPr="00DD1A49">
        <w:rPr>
          <w:rFonts w:ascii="Times New Roman" w:eastAsia="Times New Roman" w:hAnsi="Times New Roman"/>
          <w:sz w:val="36"/>
          <w:szCs w:val="36"/>
          <w:lang w:eastAsia="ru-RU"/>
        </w:rPr>
        <w:t>а</w:t>
      </w:r>
      <w:r w:rsidRPr="00DD1A49">
        <w:rPr>
          <w:rFonts w:ascii="Times New Roman" w:eastAsia="Times New Roman" w:hAnsi="Times New Roman"/>
          <w:sz w:val="36"/>
          <w:szCs w:val="36"/>
          <w:lang w:eastAsia="ru-RU"/>
        </w:rPr>
        <w:t xml:space="preserve">, то на начало 2021 года – </w:t>
      </w:r>
      <w:r w:rsidRPr="00DD1A49">
        <w:rPr>
          <w:rFonts w:ascii="Times New Roman" w:eastAsia="Times New Roman" w:hAnsi="Times New Roman"/>
          <w:sz w:val="36"/>
          <w:szCs w:val="36"/>
          <w:lang w:eastAsia="ru-RU"/>
        </w:rPr>
        <w:softHyphen/>
      </w:r>
      <w:r w:rsidRPr="00DD1A49">
        <w:rPr>
          <w:rFonts w:ascii="Times New Roman" w:eastAsia="Times New Roman" w:hAnsi="Times New Roman"/>
          <w:sz w:val="36"/>
          <w:szCs w:val="36"/>
          <w:lang w:eastAsia="ru-RU"/>
        </w:rPr>
        <w:softHyphen/>
      </w:r>
      <w:r w:rsidRPr="00DD1A49">
        <w:rPr>
          <w:rFonts w:ascii="Times New Roman" w:eastAsia="Times New Roman" w:hAnsi="Times New Roman"/>
          <w:sz w:val="36"/>
          <w:szCs w:val="36"/>
          <w:lang w:eastAsia="ru-RU"/>
        </w:rPr>
        <w:softHyphen/>
      </w:r>
      <w:r w:rsidRPr="00DD1A49">
        <w:rPr>
          <w:rFonts w:ascii="Times New Roman" w:eastAsia="Times New Roman" w:hAnsi="Times New Roman"/>
          <w:sz w:val="36"/>
          <w:szCs w:val="36"/>
          <w:lang w:eastAsia="ru-RU"/>
        </w:rPr>
        <w:softHyphen/>
      </w:r>
      <w:r w:rsidRPr="00DD1A49">
        <w:rPr>
          <w:rFonts w:ascii="Times New Roman" w:eastAsia="Times New Roman" w:hAnsi="Times New Roman"/>
          <w:sz w:val="36"/>
          <w:szCs w:val="36"/>
          <w:lang w:eastAsia="ru-RU"/>
        </w:rPr>
        <w:softHyphen/>
      </w:r>
      <w:r w:rsidRPr="00DD1A49">
        <w:rPr>
          <w:rFonts w:ascii="Times New Roman" w:eastAsia="Times New Roman" w:hAnsi="Times New Roman"/>
          <w:sz w:val="36"/>
          <w:szCs w:val="36"/>
          <w:lang w:eastAsia="ru-RU"/>
        </w:rPr>
        <w:softHyphen/>
        <w:t>1006 человек.  Зарегистрировано по месту жительства 9</w:t>
      </w:r>
      <w:r w:rsidR="00EC46BA" w:rsidRPr="00DD1A49">
        <w:rPr>
          <w:rFonts w:ascii="Times New Roman" w:eastAsia="Times New Roman" w:hAnsi="Times New Roman"/>
          <w:sz w:val="36"/>
          <w:szCs w:val="36"/>
          <w:lang w:eastAsia="ru-RU"/>
        </w:rPr>
        <w:t>57</w:t>
      </w:r>
      <w:r w:rsidRPr="00DD1A49">
        <w:rPr>
          <w:rFonts w:ascii="Times New Roman" w:eastAsia="Times New Roman" w:hAnsi="Times New Roman"/>
          <w:sz w:val="36"/>
          <w:szCs w:val="36"/>
          <w:lang w:eastAsia="ru-RU"/>
        </w:rPr>
        <w:t xml:space="preserve"> человек,   без регистрации по месту жительства на территории нашего поселения проживает 67 человек. Есть зарегистрированные по месту жительства, но постоянно не проживающие, их 22 человек. Из общей численности населения:</w:t>
      </w:r>
    </w:p>
    <w:p w:rsidR="00EC46BA" w:rsidRPr="00DD1A49" w:rsidRDefault="00EC46BA" w:rsidP="00121192">
      <w:pPr>
        <w:spacing w:after="0" w:line="240" w:lineRule="auto"/>
        <w:ind w:left="-851"/>
        <w:contextualSpacing/>
        <w:jc w:val="both"/>
        <w:rPr>
          <w:rFonts w:ascii="Times New Roman" w:eastAsia="Times New Roman" w:hAnsi="Times New Roman"/>
          <w:sz w:val="36"/>
          <w:szCs w:val="36"/>
          <w:lang w:eastAsia="ru-RU"/>
        </w:rPr>
      </w:pPr>
    </w:p>
    <w:tbl>
      <w:tblPr>
        <w:tblW w:w="11207" w:type="dxa"/>
        <w:tblInd w:w="-1053" w:type="dxa"/>
        <w:tblLayout w:type="fixed"/>
        <w:tblLook w:val="04A0" w:firstRow="1" w:lastRow="0" w:firstColumn="1" w:lastColumn="0" w:noHBand="0" w:noVBand="1"/>
      </w:tblPr>
      <w:tblGrid>
        <w:gridCol w:w="2135"/>
        <w:gridCol w:w="1276"/>
        <w:gridCol w:w="1559"/>
        <w:gridCol w:w="1560"/>
        <w:gridCol w:w="1275"/>
        <w:gridCol w:w="1560"/>
        <w:gridCol w:w="1842"/>
      </w:tblGrid>
      <w:tr w:rsidR="00EC46BA" w:rsidRPr="00DD1A49" w:rsidTr="00EC46BA">
        <w:trPr>
          <w:trHeight w:val="420"/>
        </w:trPr>
        <w:tc>
          <w:tcPr>
            <w:tcW w:w="2135" w:type="dxa"/>
            <w:vMerge w:val="restart"/>
            <w:tcBorders>
              <w:top w:val="single" w:sz="4" w:space="0" w:color="auto"/>
              <w:left w:val="single" w:sz="4" w:space="0" w:color="auto"/>
              <w:bottom w:val="single" w:sz="4" w:space="0" w:color="000000"/>
              <w:right w:val="single" w:sz="4" w:space="0" w:color="auto"/>
            </w:tcBorders>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lastRenderedPageBreak/>
              <w:t>На 01.01.2022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Всего</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в том числе:</w:t>
            </w:r>
          </w:p>
        </w:tc>
        <w:tc>
          <w:tcPr>
            <w:tcW w:w="1275" w:type="dxa"/>
            <w:vMerge w:val="restart"/>
            <w:tcBorders>
              <w:top w:val="single" w:sz="4" w:space="0" w:color="auto"/>
              <w:left w:val="nil"/>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p>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Дети до 18 лет</w:t>
            </w:r>
          </w:p>
        </w:tc>
        <w:tc>
          <w:tcPr>
            <w:tcW w:w="1560" w:type="dxa"/>
            <w:vMerge w:val="restart"/>
            <w:tcBorders>
              <w:top w:val="single" w:sz="4" w:space="0" w:color="auto"/>
              <w:left w:val="nil"/>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Труд</w:t>
            </w:r>
            <w:r w:rsidRPr="00DD1A49">
              <w:rPr>
                <w:rFonts w:ascii="Times New Roman" w:eastAsia="Times New Roman" w:hAnsi="Times New Roman"/>
                <w:b/>
                <w:color w:val="000000"/>
                <w:sz w:val="36"/>
                <w:szCs w:val="36"/>
                <w:lang w:eastAsia="ru-RU"/>
              </w:rPr>
              <w:t>о</w:t>
            </w:r>
            <w:r w:rsidRPr="00DD1A49">
              <w:rPr>
                <w:rFonts w:ascii="Times New Roman" w:eastAsia="Times New Roman" w:hAnsi="Times New Roman"/>
                <w:b/>
                <w:color w:val="000000"/>
                <w:sz w:val="36"/>
                <w:szCs w:val="36"/>
                <w:lang w:eastAsia="ru-RU"/>
              </w:rPr>
              <w:t>спосо</w:t>
            </w:r>
            <w:r w:rsidRPr="00DD1A49">
              <w:rPr>
                <w:rFonts w:ascii="Times New Roman" w:eastAsia="Times New Roman" w:hAnsi="Times New Roman"/>
                <w:b/>
                <w:color w:val="000000"/>
                <w:sz w:val="36"/>
                <w:szCs w:val="36"/>
                <w:lang w:eastAsia="ru-RU"/>
              </w:rPr>
              <w:t>б</w:t>
            </w:r>
            <w:r w:rsidRPr="00DD1A49">
              <w:rPr>
                <w:rFonts w:ascii="Times New Roman" w:eastAsia="Times New Roman" w:hAnsi="Times New Roman"/>
                <w:b/>
                <w:color w:val="000000"/>
                <w:sz w:val="36"/>
                <w:szCs w:val="36"/>
                <w:lang w:eastAsia="ru-RU"/>
              </w:rPr>
              <w:t>ное насел</w:t>
            </w:r>
            <w:r w:rsidRPr="00DD1A49">
              <w:rPr>
                <w:rFonts w:ascii="Times New Roman" w:eastAsia="Times New Roman" w:hAnsi="Times New Roman"/>
                <w:b/>
                <w:color w:val="000000"/>
                <w:sz w:val="36"/>
                <w:szCs w:val="36"/>
                <w:lang w:eastAsia="ru-RU"/>
              </w:rPr>
              <w:t>е</w:t>
            </w:r>
            <w:r w:rsidRPr="00DD1A49">
              <w:rPr>
                <w:rFonts w:ascii="Times New Roman" w:eastAsia="Times New Roman" w:hAnsi="Times New Roman"/>
                <w:b/>
                <w:color w:val="000000"/>
                <w:sz w:val="36"/>
                <w:szCs w:val="36"/>
                <w:lang w:eastAsia="ru-RU"/>
              </w:rPr>
              <w:t xml:space="preserve">ние </w:t>
            </w:r>
          </w:p>
        </w:tc>
        <w:tc>
          <w:tcPr>
            <w:tcW w:w="1842" w:type="dxa"/>
            <w:vMerge w:val="restart"/>
            <w:tcBorders>
              <w:top w:val="single" w:sz="4" w:space="0" w:color="auto"/>
              <w:left w:val="nil"/>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Пенси</w:t>
            </w:r>
            <w:r w:rsidRPr="00DD1A49">
              <w:rPr>
                <w:rFonts w:ascii="Times New Roman" w:eastAsia="Times New Roman" w:hAnsi="Times New Roman"/>
                <w:b/>
                <w:color w:val="000000"/>
                <w:sz w:val="36"/>
                <w:szCs w:val="36"/>
                <w:lang w:eastAsia="ru-RU"/>
              </w:rPr>
              <w:t>о</w:t>
            </w:r>
            <w:r w:rsidRPr="00DD1A49">
              <w:rPr>
                <w:rFonts w:ascii="Times New Roman" w:eastAsia="Times New Roman" w:hAnsi="Times New Roman"/>
                <w:b/>
                <w:color w:val="000000"/>
                <w:sz w:val="36"/>
                <w:szCs w:val="36"/>
                <w:lang w:eastAsia="ru-RU"/>
              </w:rPr>
              <w:t>неры</w:t>
            </w:r>
          </w:p>
        </w:tc>
      </w:tr>
      <w:tr w:rsidR="00EC46BA" w:rsidRPr="00DD1A49" w:rsidTr="00EC46BA">
        <w:trPr>
          <w:trHeight w:val="662"/>
        </w:trPr>
        <w:tc>
          <w:tcPr>
            <w:tcW w:w="2135" w:type="dxa"/>
            <w:vMerge/>
            <w:tcBorders>
              <w:top w:val="nil"/>
              <w:left w:val="single" w:sz="4" w:space="0" w:color="auto"/>
              <w:bottom w:val="single" w:sz="4" w:space="0" w:color="000000"/>
              <w:right w:val="single" w:sz="4" w:space="0" w:color="auto"/>
            </w:tcBorders>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p>
        </w:tc>
        <w:tc>
          <w:tcPr>
            <w:tcW w:w="1559" w:type="dxa"/>
            <w:tcBorders>
              <w:top w:val="nil"/>
              <w:left w:val="single" w:sz="4" w:space="0" w:color="auto"/>
              <w:bottom w:val="single" w:sz="4" w:space="0" w:color="000000"/>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же</w:t>
            </w:r>
            <w:r w:rsidRPr="00DD1A49">
              <w:rPr>
                <w:rFonts w:ascii="Times New Roman" w:eastAsia="Times New Roman" w:hAnsi="Times New Roman"/>
                <w:b/>
                <w:color w:val="000000"/>
                <w:sz w:val="36"/>
                <w:szCs w:val="36"/>
                <w:lang w:eastAsia="ru-RU"/>
              </w:rPr>
              <w:t>н</w:t>
            </w:r>
            <w:r w:rsidRPr="00DD1A49">
              <w:rPr>
                <w:rFonts w:ascii="Times New Roman" w:eastAsia="Times New Roman" w:hAnsi="Times New Roman"/>
                <w:b/>
                <w:color w:val="000000"/>
                <w:sz w:val="36"/>
                <w:szCs w:val="36"/>
                <w:lang w:eastAsia="ru-RU"/>
              </w:rPr>
              <w:t>щины</w:t>
            </w:r>
          </w:p>
        </w:tc>
        <w:tc>
          <w:tcPr>
            <w:tcW w:w="1560" w:type="dxa"/>
            <w:tcBorders>
              <w:top w:val="nil"/>
              <w:left w:val="nil"/>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мужч</w:t>
            </w:r>
            <w:r w:rsidRPr="00DD1A49">
              <w:rPr>
                <w:rFonts w:ascii="Times New Roman" w:eastAsia="Times New Roman" w:hAnsi="Times New Roman"/>
                <w:b/>
                <w:color w:val="000000"/>
                <w:sz w:val="36"/>
                <w:szCs w:val="36"/>
                <w:lang w:eastAsia="ru-RU"/>
              </w:rPr>
              <w:t>и</w:t>
            </w:r>
            <w:r w:rsidRPr="00DD1A49">
              <w:rPr>
                <w:rFonts w:ascii="Times New Roman" w:eastAsia="Times New Roman" w:hAnsi="Times New Roman"/>
                <w:b/>
                <w:color w:val="000000"/>
                <w:sz w:val="36"/>
                <w:szCs w:val="36"/>
                <w:lang w:eastAsia="ru-RU"/>
              </w:rPr>
              <w:t>ны</w:t>
            </w:r>
          </w:p>
        </w:tc>
        <w:tc>
          <w:tcPr>
            <w:tcW w:w="1275" w:type="dxa"/>
            <w:vMerge/>
            <w:tcBorders>
              <w:left w:val="single" w:sz="4" w:space="0" w:color="auto"/>
              <w:bottom w:val="single" w:sz="4" w:space="0" w:color="000000"/>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p>
        </w:tc>
        <w:tc>
          <w:tcPr>
            <w:tcW w:w="1560" w:type="dxa"/>
            <w:vMerge/>
            <w:tcBorders>
              <w:left w:val="single" w:sz="4" w:space="0" w:color="auto"/>
              <w:bottom w:val="single" w:sz="4" w:space="0" w:color="000000"/>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p>
        </w:tc>
        <w:tc>
          <w:tcPr>
            <w:tcW w:w="1842" w:type="dxa"/>
            <w:vMerge/>
            <w:tcBorders>
              <w:left w:val="single" w:sz="4" w:space="0" w:color="auto"/>
              <w:bottom w:val="single" w:sz="4" w:space="0" w:color="000000"/>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p>
        </w:tc>
      </w:tr>
      <w:tr w:rsidR="00EC46BA" w:rsidRPr="00DD1A49" w:rsidTr="00EC46BA">
        <w:trPr>
          <w:trHeight w:val="567"/>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(3+4+5) </w:t>
            </w:r>
          </w:p>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(5+6+7) </w:t>
            </w:r>
          </w:p>
        </w:tc>
        <w:tc>
          <w:tcPr>
            <w:tcW w:w="1559" w:type="dxa"/>
            <w:tcBorders>
              <w:top w:val="nil"/>
              <w:left w:val="nil"/>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5</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6</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7</w:t>
            </w:r>
          </w:p>
        </w:tc>
      </w:tr>
      <w:tr w:rsidR="00EC46BA" w:rsidRPr="00DD1A49" w:rsidTr="00EC46BA">
        <w:trPr>
          <w:trHeight w:val="295"/>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  п. Ром</w:t>
            </w:r>
            <w:r w:rsidRPr="00DD1A49">
              <w:rPr>
                <w:rFonts w:ascii="Times New Roman" w:eastAsia="Times New Roman" w:hAnsi="Times New Roman"/>
                <w:b/>
                <w:color w:val="000000"/>
                <w:sz w:val="36"/>
                <w:szCs w:val="36"/>
                <w:lang w:eastAsia="ru-RU"/>
              </w:rPr>
              <w:t>а</w:t>
            </w:r>
            <w:r w:rsidRPr="00DD1A49">
              <w:rPr>
                <w:rFonts w:ascii="Times New Roman" w:eastAsia="Times New Roman" w:hAnsi="Times New Roman"/>
                <w:b/>
                <w:color w:val="000000"/>
                <w:sz w:val="36"/>
                <w:szCs w:val="36"/>
                <w:lang w:eastAsia="ru-RU"/>
              </w:rPr>
              <w:t>новка</w:t>
            </w:r>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854</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347</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371</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136</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455</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263</w:t>
            </w:r>
          </w:p>
        </w:tc>
      </w:tr>
      <w:tr w:rsidR="00EC46BA" w:rsidRPr="00DD1A49" w:rsidTr="00EC46BA">
        <w:trPr>
          <w:trHeight w:val="287"/>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с. </w:t>
            </w:r>
            <w:proofErr w:type="spellStart"/>
            <w:r w:rsidRPr="00DD1A49">
              <w:rPr>
                <w:rFonts w:ascii="Times New Roman" w:eastAsia="Times New Roman" w:hAnsi="Times New Roman"/>
                <w:b/>
                <w:color w:val="000000"/>
                <w:sz w:val="36"/>
                <w:szCs w:val="36"/>
                <w:lang w:eastAsia="ru-RU"/>
              </w:rPr>
              <w:t>Емел</w:t>
            </w:r>
            <w:r w:rsidRPr="00DD1A49">
              <w:rPr>
                <w:rFonts w:ascii="Times New Roman" w:eastAsia="Times New Roman" w:hAnsi="Times New Roman"/>
                <w:b/>
                <w:color w:val="000000"/>
                <w:sz w:val="36"/>
                <w:szCs w:val="36"/>
                <w:lang w:eastAsia="ru-RU"/>
              </w:rPr>
              <w:t>ь</w:t>
            </w:r>
            <w:r w:rsidRPr="00DD1A49">
              <w:rPr>
                <w:rFonts w:ascii="Times New Roman" w:eastAsia="Times New Roman" w:hAnsi="Times New Roman"/>
                <w:b/>
                <w:color w:val="000000"/>
                <w:sz w:val="36"/>
                <w:szCs w:val="36"/>
                <w:lang w:eastAsia="ru-RU"/>
              </w:rPr>
              <w:t>кино</w:t>
            </w:r>
            <w:proofErr w:type="spellEnd"/>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72</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27</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38</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7</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48</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17</w:t>
            </w:r>
          </w:p>
        </w:tc>
      </w:tr>
      <w:tr w:rsidR="00EC46BA" w:rsidRPr="00DD1A49" w:rsidTr="00EC46BA">
        <w:trPr>
          <w:trHeight w:val="279"/>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п. </w:t>
            </w:r>
            <w:proofErr w:type="spellStart"/>
            <w:r w:rsidRPr="00DD1A49">
              <w:rPr>
                <w:rFonts w:ascii="Times New Roman" w:eastAsia="Times New Roman" w:hAnsi="Times New Roman"/>
                <w:b/>
                <w:color w:val="000000"/>
                <w:sz w:val="36"/>
                <w:szCs w:val="36"/>
                <w:lang w:eastAsia="ru-RU"/>
              </w:rPr>
              <w:t>Чухае</w:t>
            </w:r>
            <w:r w:rsidRPr="00DD1A49">
              <w:rPr>
                <w:rFonts w:ascii="Times New Roman" w:eastAsia="Times New Roman" w:hAnsi="Times New Roman"/>
                <w:b/>
                <w:color w:val="000000"/>
                <w:sz w:val="36"/>
                <w:szCs w:val="36"/>
                <w:lang w:eastAsia="ru-RU"/>
              </w:rPr>
              <w:t>в</w:t>
            </w:r>
            <w:r w:rsidRPr="00DD1A49">
              <w:rPr>
                <w:rFonts w:ascii="Times New Roman" w:eastAsia="Times New Roman" w:hAnsi="Times New Roman"/>
                <w:b/>
                <w:color w:val="000000"/>
                <w:sz w:val="36"/>
                <w:szCs w:val="36"/>
                <w:lang w:eastAsia="ru-RU"/>
              </w:rPr>
              <w:t>ка</w:t>
            </w:r>
            <w:proofErr w:type="spellEnd"/>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54</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26</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21</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7</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27</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20</w:t>
            </w:r>
          </w:p>
        </w:tc>
      </w:tr>
      <w:tr w:rsidR="00EC46BA" w:rsidRPr="00DD1A49" w:rsidTr="00EC46BA">
        <w:trPr>
          <w:trHeight w:val="284"/>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FF0000"/>
                <w:sz w:val="36"/>
                <w:szCs w:val="36"/>
                <w:lang w:eastAsia="ru-RU"/>
              </w:rPr>
            </w:pPr>
            <w:r w:rsidRPr="00DD1A49">
              <w:rPr>
                <w:rFonts w:ascii="Times New Roman" w:eastAsia="Times New Roman" w:hAnsi="Times New Roman"/>
                <w:b/>
                <w:sz w:val="36"/>
                <w:szCs w:val="36"/>
                <w:lang w:eastAsia="ru-RU"/>
              </w:rPr>
              <w:t>п. Васил</w:t>
            </w:r>
            <w:r w:rsidRPr="00DD1A49">
              <w:rPr>
                <w:rFonts w:ascii="Times New Roman" w:eastAsia="Times New Roman" w:hAnsi="Times New Roman"/>
                <w:b/>
                <w:sz w:val="36"/>
                <w:szCs w:val="36"/>
                <w:lang w:eastAsia="ru-RU"/>
              </w:rPr>
              <w:t>ь</w:t>
            </w:r>
            <w:r w:rsidRPr="00DD1A49">
              <w:rPr>
                <w:rFonts w:ascii="Times New Roman" w:eastAsia="Times New Roman" w:hAnsi="Times New Roman"/>
                <w:b/>
                <w:sz w:val="36"/>
                <w:szCs w:val="36"/>
                <w:lang w:eastAsia="ru-RU"/>
              </w:rPr>
              <w:t>евка</w:t>
            </w:r>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19</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6</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11</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2</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9</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8</w:t>
            </w:r>
          </w:p>
        </w:tc>
      </w:tr>
      <w:tr w:rsidR="00EC46BA" w:rsidRPr="00DD1A49" w:rsidTr="00EC46BA">
        <w:trPr>
          <w:trHeight w:val="277"/>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д. Ивано</w:t>
            </w:r>
            <w:r w:rsidRPr="00DD1A49">
              <w:rPr>
                <w:rFonts w:ascii="Times New Roman" w:eastAsia="Times New Roman" w:hAnsi="Times New Roman"/>
                <w:b/>
                <w:color w:val="000000"/>
                <w:sz w:val="36"/>
                <w:szCs w:val="36"/>
                <w:lang w:eastAsia="ru-RU"/>
              </w:rPr>
              <w:t>в</w:t>
            </w:r>
            <w:r w:rsidRPr="00DD1A49">
              <w:rPr>
                <w:rFonts w:ascii="Times New Roman" w:eastAsia="Times New Roman" w:hAnsi="Times New Roman"/>
                <w:b/>
                <w:color w:val="000000"/>
                <w:sz w:val="36"/>
                <w:szCs w:val="36"/>
                <w:lang w:eastAsia="ru-RU"/>
              </w:rPr>
              <w:t>ка</w:t>
            </w:r>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3</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        2</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w:t>
            </w:r>
          </w:p>
        </w:tc>
      </w:tr>
      <w:tr w:rsidR="00EC46BA" w:rsidRPr="00DD1A49" w:rsidTr="00EC46BA">
        <w:trPr>
          <w:trHeight w:val="397"/>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п. Светлая Поляна</w:t>
            </w:r>
          </w:p>
        </w:tc>
        <w:tc>
          <w:tcPr>
            <w:tcW w:w="1276" w:type="dxa"/>
            <w:tcBorders>
              <w:top w:val="nil"/>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0</w:t>
            </w:r>
          </w:p>
        </w:tc>
        <w:tc>
          <w:tcPr>
            <w:tcW w:w="1559"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560"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c>
          <w:tcPr>
            <w:tcW w:w="1842" w:type="dxa"/>
            <w:tcBorders>
              <w:top w:val="nil"/>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0</w:t>
            </w:r>
          </w:p>
        </w:tc>
      </w:tr>
      <w:tr w:rsidR="00EC46BA" w:rsidRPr="00DD1A49" w:rsidTr="00EC46BA">
        <w:trPr>
          <w:trHeight w:val="559"/>
        </w:trPr>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6BA" w:rsidRPr="00DD1A49" w:rsidRDefault="00EC46BA" w:rsidP="00EC46BA">
            <w:pPr>
              <w:suppressAutoHyphens w:val="0"/>
              <w:spacing w:after="0" w:line="240" w:lineRule="auto"/>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46BA" w:rsidRPr="00DD1A49" w:rsidRDefault="00EC46BA" w:rsidP="00EC46BA">
            <w:pPr>
              <w:suppressAutoHyphens w:val="0"/>
              <w:spacing w:after="160" w:line="259" w:lineRule="auto"/>
              <w:jc w:val="center"/>
              <w:rPr>
                <w:rFonts w:ascii="Times New Roman" w:eastAsia="Times New Roman" w:hAnsi="Times New Roman"/>
                <w:b/>
                <w:sz w:val="36"/>
                <w:szCs w:val="36"/>
                <w:lang w:eastAsia="ru-RU"/>
              </w:rPr>
            </w:pPr>
            <w:r w:rsidRPr="00DD1A49">
              <w:rPr>
                <w:rFonts w:ascii="Times New Roman" w:eastAsia="Times New Roman" w:hAnsi="Times New Roman"/>
                <w:b/>
                <w:sz w:val="36"/>
                <w:szCs w:val="36"/>
                <w:lang w:eastAsia="ru-RU"/>
              </w:rPr>
              <w:t>1002</w:t>
            </w:r>
          </w:p>
        </w:tc>
        <w:tc>
          <w:tcPr>
            <w:tcW w:w="1559" w:type="dxa"/>
            <w:tcBorders>
              <w:top w:val="single" w:sz="4" w:space="0" w:color="auto"/>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407</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443</w:t>
            </w:r>
          </w:p>
        </w:tc>
        <w:tc>
          <w:tcPr>
            <w:tcW w:w="1275" w:type="dxa"/>
            <w:tcBorders>
              <w:top w:val="single" w:sz="4" w:space="0" w:color="auto"/>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152</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539</w:t>
            </w:r>
          </w:p>
        </w:tc>
        <w:tc>
          <w:tcPr>
            <w:tcW w:w="1842" w:type="dxa"/>
            <w:tcBorders>
              <w:top w:val="single" w:sz="4" w:space="0" w:color="auto"/>
              <w:left w:val="nil"/>
              <w:bottom w:val="single" w:sz="4" w:space="0" w:color="auto"/>
              <w:right w:val="single" w:sz="4" w:space="0" w:color="auto"/>
            </w:tcBorders>
            <w:shd w:val="clear" w:color="auto" w:fill="auto"/>
            <w:vAlign w:val="center"/>
          </w:tcPr>
          <w:p w:rsidR="00EC46BA" w:rsidRPr="00DD1A49" w:rsidRDefault="00EC46BA" w:rsidP="00EC46BA">
            <w:pPr>
              <w:suppressAutoHyphens w:val="0"/>
              <w:spacing w:after="0" w:line="240" w:lineRule="auto"/>
              <w:jc w:val="center"/>
              <w:rPr>
                <w:rFonts w:ascii="Times New Roman" w:eastAsia="Times New Roman" w:hAnsi="Times New Roman"/>
                <w:b/>
                <w:color w:val="000000"/>
                <w:sz w:val="36"/>
                <w:szCs w:val="36"/>
                <w:lang w:eastAsia="ru-RU"/>
              </w:rPr>
            </w:pPr>
            <w:r w:rsidRPr="00DD1A49">
              <w:rPr>
                <w:rFonts w:ascii="Times New Roman" w:eastAsia="Times New Roman" w:hAnsi="Times New Roman"/>
                <w:b/>
                <w:color w:val="000000"/>
                <w:sz w:val="36"/>
                <w:szCs w:val="36"/>
                <w:lang w:eastAsia="ru-RU"/>
              </w:rPr>
              <w:t>311</w:t>
            </w:r>
          </w:p>
        </w:tc>
      </w:tr>
    </w:tbl>
    <w:p w:rsidR="00FB4004" w:rsidRPr="00DD1A49" w:rsidRDefault="00FB4004" w:rsidP="00121192">
      <w:pPr>
        <w:spacing w:after="0" w:line="240" w:lineRule="auto"/>
        <w:ind w:left="-851"/>
        <w:contextualSpacing/>
        <w:jc w:val="both"/>
        <w:rPr>
          <w:rFonts w:ascii="Times New Roman" w:eastAsia="Times New Roman" w:hAnsi="Times New Roman"/>
          <w:sz w:val="36"/>
          <w:szCs w:val="36"/>
          <w:lang w:eastAsia="ru-RU"/>
        </w:rPr>
      </w:pPr>
    </w:p>
    <w:p w:rsidR="00C00D93"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b/>
          <w:sz w:val="36"/>
          <w:szCs w:val="36"/>
          <w:lang w:eastAsia="ru-RU"/>
        </w:rPr>
        <w:t xml:space="preserve">Старше 90 лет – </w:t>
      </w:r>
      <w:r w:rsidR="00C00D93" w:rsidRPr="00DD1A49">
        <w:rPr>
          <w:rFonts w:ascii="Times New Roman" w:eastAsia="Times New Roman" w:hAnsi="Times New Roman"/>
          <w:b/>
          <w:sz w:val="36"/>
          <w:szCs w:val="36"/>
          <w:lang w:eastAsia="ru-RU"/>
        </w:rPr>
        <w:t xml:space="preserve">5 </w:t>
      </w:r>
      <w:r w:rsidR="00A95BCF" w:rsidRPr="00DD1A49">
        <w:rPr>
          <w:rFonts w:ascii="Times New Roman" w:eastAsia="Times New Roman" w:hAnsi="Times New Roman"/>
          <w:b/>
          <w:sz w:val="36"/>
          <w:szCs w:val="36"/>
          <w:lang w:eastAsia="ru-RU"/>
        </w:rPr>
        <w:t>человек</w:t>
      </w:r>
      <w:r w:rsidRPr="00DD1A49">
        <w:rPr>
          <w:rFonts w:ascii="Times New Roman" w:eastAsia="Times New Roman" w:hAnsi="Times New Roman"/>
          <w:sz w:val="36"/>
          <w:szCs w:val="36"/>
          <w:lang w:eastAsia="ru-RU"/>
        </w:rPr>
        <w:t xml:space="preserve">; </w:t>
      </w:r>
      <w:r w:rsidR="00C00D93" w:rsidRPr="00DD1A49">
        <w:rPr>
          <w:rFonts w:ascii="Times New Roman" w:eastAsia="Times New Roman" w:hAnsi="Times New Roman"/>
          <w:sz w:val="36"/>
          <w:szCs w:val="36"/>
          <w:lang w:eastAsia="ru-RU"/>
        </w:rPr>
        <w:t xml:space="preserve">5 </w:t>
      </w:r>
      <w:r w:rsidRPr="00DD1A49">
        <w:rPr>
          <w:rFonts w:ascii="Times New Roman" w:eastAsia="Times New Roman" w:hAnsi="Times New Roman"/>
          <w:sz w:val="36"/>
          <w:szCs w:val="36"/>
          <w:lang w:eastAsia="ru-RU"/>
        </w:rPr>
        <w:t>женщин</w:t>
      </w:r>
      <w:r w:rsidR="00A95BCF" w:rsidRPr="00DD1A49">
        <w:rPr>
          <w:rFonts w:ascii="Times New Roman" w:eastAsia="Times New Roman" w:hAnsi="Times New Roman"/>
          <w:sz w:val="36"/>
          <w:szCs w:val="36"/>
          <w:lang w:eastAsia="ru-RU"/>
        </w:rPr>
        <w:t xml:space="preserve"> (Борисова Елизавета Даниловна 1928, Афанасьева Анастасия </w:t>
      </w:r>
      <w:proofErr w:type="spellStart"/>
      <w:r w:rsidR="00A95BCF" w:rsidRPr="00DD1A49">
        <w:rPr>
          <w:rFonts w:ascii="Times New Roman" w:eastAsia="Times New Roman" w:hAnsi="Times New Roman"/>
          <w:sz w:val="36"/>
          <w:szCs w:val="36"/>
          <w:lang w:eastAsia="ru-RU"/>
        </w:rPr>
        <w:t>Алексевна</w:t>
      </w:r>
      <w:proofErr w:type="spellEnd"/>
      <w:r w:rsidR="00A95BCF" w:rsidRPr="00DD1A49">
        <w:rPr>
          <w:rFonts w:ascii="Times New Roman" w:eastAsia="Times New Roman" w:hAnsi="Times New Roman"/>
          <w:sz w:val="36"/>
          <w:szCs w:val="36"/>
          <w:lang w:eastAsia="ru-RU"/>
        </w:rPr>
        <w:t xml:space="preserve"> 1931, Захарова Раиса Николаевна 1929, </w:t>
      </w:r>
      <w:r w:rsidR="003570DA" w:rsidRPr="00DD1A49">
        <w:rPr>
          <w:rFonts w:ascii="Times New Roman" w:eastAsia="Times New Roman" w:hAnsi="Times New Roman"/>
          <w:sz w:val="36"/>
          <w:szCs w:val="36"/>
          <w:lang w:eastAsia="ru-RU"/>
        </w:rPr>
        <w:t>Ильина Александра Алексеевна 1928,</w:t>
      </w:r>
      <w:r w:rsidR="0083760B">
        <w:rPr>
          <w:rFonts w:ascii="Times New Roman" w:eastAsia="Times New Roman" w:hAnsi="Times New Roman"/>
          <w:sz w:val="36"/>
          <w:szCs w:val="36"/>
          <w:lang w:eastAsia="ru-RU"/>
        </w:rPr>
        <w:t xml:space="preserve"> </w:t>
      </w:r>
      <w:r w:rsidR="00C00D93" w:rsidRPr="00DD1A49">
        <w:rPr>
          <w:rFonts w:ascii="Times New Roman" w:eastAsia="Times New Roman" w:hAnsi="Times New Roman"/>
          <w:sz w:val="36"/>
          <w:szCs w:val="36"/>
          <w:lang w:eastAsia="ru-RU"/>
        </w:rPr>
        <w:t>Крупнова Валентина Васильевна 1932</w:t>
      </w:r>
      <w:r w:rsidR="008B289D" w:rsidRPr="00DD1A49">
        <w:rPr>
          <w:rFonts w:ascii="Times New Roman" w:eastAsia="Times New Roman" w:hAnsi="Times New Roman"/>
          <w:sz w:val="36"/>
          <w:szCs w:val="36"/>
          <w:lang w:eastAsia="ru-RU"/>
        </w:rPr>
        <w:t>)</w:t>
      </w:r>
      <w:r w:rsidRPr="00DD1A49">
        <w:rPr>
          <w:rFonts w:ascii="Times New Roman" w:eastAsia="Times New Roman" w:hAnsi="Times New Roman"/>
          <w:sz w:val="36"/>
          <w:szCs w:val="36"/>
          <w:lang w:eastAsia="ru-RU"/>
        </w:rPr>
        <w:t>.</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За отчетный период родилось </w:t>
      </w:r>
      <w:r w:rsidR="00C00D93" w:rsidRPr="00DD1A49">
        <w:rPr>
          <w:rFonts w:ascii="Times New Roman" w:eastAsia="Times New Roman" w:hAnsi="Times New Roman"/>
          <w:sz w:val="36"/>
          <w:szCs w:val="36"/>
          <w:lang w:eastAsia="ru-RU"/>
        </w:rPr>
        <w:t>10</w:t>
      </w:r>
      <w:r w:rsidRPr="00DD1A49">
        <w:rPr>
          <w:rFonts w:ascii="Times New Roman" w:eastAsia="Times New Roman" w:hAnsi="Times New Roman"/>
          <w:sz w:val="36"/>
          <w:szCs w:val="36"/>
          <w:lang w:eastAsia="ru-RU"/>
        </w:rPr>
        <w:t xml:space="preserve"> детей (20</w:t>
      </w:r>
      <w:r w:rsidR="00C00D93" w:rsidRPr="00DD1A49">
        <w:rPr>
          <w:rFonts w:ascii="Times New Roman" w:eastAsia="Times New Roman" w:hAnsi="Times New Roman"/>
          <w:sz w:val="36"/>
          <w:szCs w:val="36"/>
          <w:lang w:eastAsia="ru-RU"/>
        </w:rPr>
        <w:t>20</w:t>
      </w:r>
      <w:r w:rsidRPr="00DD1A49">
        <w:rPr>
          <w:rFonts w:ascii="Times New Roman" w:eastAsia="Times New Roman" w:hAnsi="Times New Roman"/>
          <w:sz w:val="36"/>
          <w:szCs w:val="36"/>
          <w:lang w:eastAsia="ru-RU"/>
        </w:rPr>
        <w:t xml:space="preserve"> год </w:t>
      </w:r>
      <w:r w:rsidR="00C00D93" w:rsidRPr="00DD1A49">
        <w:rPr>
          <w:rFonts w:ascii="Times New Roman" w:eastAsia="Times New Roman" w:hAnsi="Times New Roman"/>
          <w:sz w:val="36"/>
          <w:szCs w:val="36"/>
          <w:lang w:eastAsia="ru-RU"/>
        </w:rPr>
        <w:t>9 детей</w:t>
      </w:r>
      <w:r w:rsidRPr="00DD1A49">
        <w:rPr>
          <w:rFonts w:ascii="Times New Roman" w:eastAsia="Times New Roman" w:hAnsi="Times New Roman"/>
          <w:sz w:val="36"/>
          <w:szCs w:val="36"/>
          <w:lang w:eastAsia="ru-RU"/>
        </w:rPr>
        <w:t>), умерло 2</w:t>
      </w:r>
      <w:r w:rsidR="00C00D93" w:rsidRPr="00DD1A49">
        <w:rPr>
          <w:rFonts w:ascii="Times New Roman" w:eastAsia="Times New Roman" w:hAnsi="Times New Roman"/>
          <w:sz w:val="36"/>
          <w:szCs w:val="36"/>
          <w:lang w:eastAsia="ru-RU"/>
        </w:rPr>
        <w:t>6</w:t>
      </w:r>
      <w:r w:rsidRPr="00DD1A49">
        <w:rPr>
          <w:rFonts w:ascii="Times New Roman" w:eastAsia="Times New Roman" w:hAnsi="Times New Roman"/>
          <w:sz w:val="36"/>
          <w:szCs w:val="36"/>
          <w:lang w:eastAsia="ru-RU"/>
        </w:rPr>
        <w:t xml:space="preserve">, это  на </w:t>
      </w:r>
      <w:r w:rsidR="00C00D93" w:rsidRPr="00DD1A49">
        <w:rPr>
          <w:rFonts w:ascii="Times New Roman" w:eastAsia="Times New Roman" w:hAnsi="Times New Roman"/>
          <w:sz w:val="36"/>
          <w:szCs w:val="36"/>
          <w:lang w:eastAsia="ru-RU"/>
        </w:rPr>
        <w:t>3</w:t>
      </w:r>
      <w:r w:rsidRPr="00DD1A49">
        <w:rPr>
          <w:rFonts w:ascii="Times New Roman" w:eastAsia="Times New Roman" w:hAnsi="Times New Roman"/>
          <w:sz w:val="36"/>
          <w:szCs w:val="36"/>
          <w:lang w:eastAsia="ru-RU"/>
        </w:rPr>
        <w:t xml:space="preserve"> человек</w:t>
      </w:r>
      <w:r w:rsidR="00C00D93" w:rsidRPr="00DD1A49">
        <w:rPr>
          <w:rFonts w:ascii="Times New Roman" w:eastAsia="Times New Roman" w:hAnsi="Times New Roman"/>
          <w:sz w:val="36"/>
          <w:szCs w:val="36"/>
          <w:lang w:eastAsia="ru-RU"/>
        </w:rPr>
        <w:t xml:space="preserve">а </w:t>
      </w:r>
      <w:r w:rsidRPr="00DD1A49">
        <w:rPr>
          <w:rFonts w:ascii="Times New Roman" w:eastAsia="Times New Roman" w:hAnsi="Times New Roman"/>
          <w:sz w:val="36"/>
          <w:szCs w:val="36"/>
          <w:lang w:eastAsia="ru-RU"/>
        </w:rPr>
        <w:t xml:space="preserve"> </w:t>
      </w:r>
      <w:r w:rsidR="00C00D93" w:rsidRPr="00DD1A49">
        <w:rPr>
          <w:rFonts w:ascii="Times New Roman" w:eastAsia="Times New Roman" w:hAnsi="Times New Roman"/>
          <w:sz w:val="36"/>
          <w:szCs w:val="36"/>
          <w:lang w:eastAsia="ru-RU"/>
        </w:rPr>
        <w:t>меньш</w:t>
      </w:r>
      <w:r w:rsidRPr="00DD1A49">
        <w:rPr>
          <w:rFonts w:ascii="Times New Roman" w:eastAsia="Times New Roman" w:hAnsi="Times New Roman"/>
          <w:sz w:val="36"/>
          <w:szCs w:val="36"/>
          <w:lang w:eastAsia="ru-RU"/>
        </w:rPr>
        <w:t>е чем в 20</w:t>
      </w:r>
      <w:r w:rsidR="00C00D93" w:rsidRPr="00DD1A49">
        <w:rPr>
          <w:rFonts w:ascii="Times New Roman" w:eastAsia="Times New Roman" w:hAnsi="Times New Roman"/>
          <w:sz w:val="36"/>
          <w:szCs w:val="36"/>
          <w:lang w:eastAsia="ru-RU"/>
        </w:rPr>
        <w:t>20</w:t>
      </w:r>
      <w:r w:rsidRPr="00DD1A49">
        <w:rPr>
          <w:rFonts w:ascii="Times New Roman" w:eastAsia="Times New Roman" w:hAnsi="Times New Roman"/>
          <w:sz w:val="36"/>
          <w:szCs w:val="36"/>
          <w:lang w:eastAsia="ru-RU"/>
        </w:rPr>
        <w:t xml:space="preserve"> году. </w:t>
      </w:r>
    </w:p>
    <w:p w:rsidR="00C00D93"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Смертность   превышает рождаемость, как и в прошлые годы.    </w:t>
      </w:r>
    </w:p>
    <w:p w:rsidR="00FB4004" w:rsidRPr="00DD1A49" w:rsidRDefault="00C00D93"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w:t>
      </w:r>
      <w:r w:rsidR="00C02E1F" w:rsidRPr="00DD1A49">
        <w:rPr>
          <w:rFonts w:ascii="Times New Roman" w:eastAsia="Times New Roman" w:hAnsi="Times New Roman"/>
          <w:sz w:val="36"/>
          <w:szCs w:val="36"/>
          <w:lang w:eastAsia="ru-RU"/>
        </w:rPr>
        <w:t xml:space="preserve">   Для сравнения:</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(2015 г. родилось 6, умерло 31;  2016 г. родилось 5, умерло 30; 2017 г. родилось 7, умерло 32; 2018 г. родилось 9, умерло 29, 2019 г. </w:t>
      </w:r>
      <w:proofErr w:type="gramStart"/>
      <w:r w:rsidRPr="00DD1A49">
        <w:rPr>
          <w:rFonts w:ascii="Times New Roman" w:eastAsia="Times New Roman" w:hAnsi="Times New Roman"/>
          <w:sz w:val="36"/>
          <w:szCs w:val="36"/>
          <w:lang w:eastAsia="ru-RU"/>
        </w:rPr>
        <w:t>родился 1 ребенок умерло</w:t>
      </w:r>
      <w:proofErr w:type="gramEnd"/>
      <w:r w:rsidRPr="00DD1A49">
        <w:rPr>
          <w:rFonts w:ascii="Times New Roman" w:eastAsia="Times New Roman" w:hAnsi="Times New Roman"/>
          <w:sz w:val="36"/>
          <w:szCs w:val="36"/>
          <w:lang w:eastAsia="ru-RU"/>
        </w:rPr>
        <w:t xml:space="preserve"> 21 человек</w:t>
      </w:r>
      <w:r w:rsidR="00C00D93" w:rsidRPr="00DD1A49">
        <w:rPr>
          <w:rFonts w:ascii="Times New Roman" w:eastAsia="Times New Roman" w:hAnsi="Times New Roman"/>
          <w:sz w:val="36"/>
          <w:szCs w:val="36"/>
          <w:lang w:eastAsia="ru-RU"/>
        </w:rPr>
        <w:t>. 2020 года  родилось 9 детей умерло 29 человек</w:t>
      </w:r>
      <w:r w:rsidRPr="00DD1A49">
        <w:rPr>
          <w:rFonts w:ascii="Times New Roman" w:eastAsia="Times New Roman" w:hAnsi="Times New Roman"/>
          <w:sz w:val="36"/>
          <w:szCs w:val="36"/>
          <w:lang w:eastAsia="ru-RU"/>
        </w:rPr>
        <w:t>).</w:t>
      </w:r>
    </w:p>
    <w:p w:rsidR="00FB4004"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На территории поселения проживают 2 вдовы умерших и погибших участников ВОВ – Ильина Александра Алексеевна, Дьякова Ульяна Николаевна,  7 тружеников тыла,</w:t>
      </w:r>
      <w:r w:rsidRPr="00DD1A49">
        <w:rPr>
          <w:rFonts w:ascii="Times New Roman" w:eastAsia="Times New Roman" w:hAnsi="Times New Roman"/>
          <w:color w:val="333333"/>
          <w:sz w:val="36"/>
          <w:szCs w:val="36"/>
          <w:lang w:eastAsia="ru-RU"/>
        </w:rPr>
        <w:t xml:space="preserve"> участники </w:t>
      </w:r>
      <w:r w:rsidRPr="00DD1A49">
        <w:rPr>
          <w:rFonts w:ascii="Times New Roman" w:eastAsia="Times New Roman" w:hAnsi="Times New Roman"/>
          <w:color w:val="333333"/>
          <w:sz w:val="36"/>
          <w:szCs w:val="36"/>
          <w:lang w:eastAsia="ru-RU"/>
        </w:rPr>
        <w:lastRenderedPageBreak/>
        <w:t xml:space="preserve">боевых действий  на Кавказе – 4 (Чумаков Юрий Николаевич, </w:t>
      </w:r>
      <w:proofErr w:type="spellStart"/>
      <w:r w:rsidRPr="00DD1A49">
        <w:rPr>
          <w:rFonts w:ascii="Times New Roman" w:eastAsia="Times New Roman" w:hAnsi="Times New Roman"/>
          <w:color w:val="333333"/>
          <w:sz w:val="36"/>
          <w:szCs w:val="36"/>
          <w:lang w:eastAsia="ru-RU"/>
        </w:rPr>
        <w:t>Дадаев</w:t>
      </w:r>
      <w:proofErr w:type="spellEnd"/>
      <w:r w:rsidRPr="00DD1A49">
        <w:rPr>
          <w:rFonts w:ascii="Times New Roman" w:eastAsia="Times New Roman" w:hAnsi="Times New Roman"/>
          <w:color w:val="333333"/>
          <w:sz w:val="36"/>
          <w:szCs w:val="36"/>
          <w:lang w:eastAsia="ru-RU"/>
        </w:rPr>
        <w:t xml:space="preserve"> Алексей Георгиевич, Савельев Валерий Михайлович, Горбунов Александр Евгеньевич)</w:t>
      </w:r>
      <w:r w:rsidRPr="00DD1A49">
        <w:rPr>
          <w:rFonts w:ascii="Times New Roman" w:eastAsia="Times New Roman" w:hAnsi="Times New Roman"/>
          <w:sz w:val="36"/>
          <w:szCs w:val="36"/>
          <w:lang w:eastAsia="ru-RU"/>
        </w:rPr>
        <w:t>.</w:t>
      </w:r>
    </w:p>
    <w:p w:rsidR="006F40DE" w:rsidRDefault="006F40DE" w:rsidP="00121192">
      <w:pPr>
        <w:spacing w:after="0" w:line="240" w:lineRule="auto"/>
        <w:ind w:left="-851"/>
        <w:contextualSpacing/>
        <w:jc w:val="both"/>
        <w:rPr>
          <w:rFonts w:ascii="Times New Roman" w:eastAsia="Times New Roman" w:hAnsi="Times New Roman"/>
          <w:sz w:val="36"/>
          <w:szCs w:val="36"/>
          <w:lang w:eastAsia="ru-RU"/>
        </w:rPr>
      </w:pPr>
    </w:p>
    <w:p w:rsidR="000F21D4" w:rsidRPr="004264BE" w:rsidRDefault="006F40DE" w:rsidP="004264BE">
      <w:pPr>
        <w:spacing w:before="280" w:after="280" w:line="240" w:lineRule="auto"/>
        <w:ind w:left="-851"/>
        <w:contextualSpacing/>
        <w:jc w:val="both"/>
        <w:rPr>
          <w:rFonts w:ascii="Times New Roman" w:eastAsia="Times New Roman" w:hAnsi="Times New Roman"/>
          <w:sz w:val="36"/>
          <w:szCs w:val="36"/>
        </w:rPr>
      </w:pPr>
      <w:r>
        <w:rPr>
          <w:rFonts w:ascii="Times New Roman" w:eastAsia="Times New Roman" w:hAnsi="Times New Roman"/>
          <w:sz w:val="36"/>
          <w:szCs w:val="36"/>
        </w:rPr>
        <w:t xml:space="preserve">       </w:t>
      </w:r>
      <w:r w:rsidR="00C02E1F" w:rsidRPr="00DD1A49">
        <w:rPr>
          <w:rFonts w:ascii="Times New Roman" w:eastAsia="Times New Roman" w:hAnsi="Times New Roman"/>
          <w:sz w:val="36"/>
          <w:szCs w:val="36"/>
        </w:rPr>
        <w:t xml:space="preserve">   </w:t>
      </w:r>
      <w:r w:rsidR="0083760B" w:rsidRPr="00DD1A49">
        <w:rPr>
          <w:rFonts w:ascii="Times New Roman" w:eastAsia="Times New Roman" w:hAnsi="Times New Roman"/>
          <w:sz w:val="36"/>
          <w:szCs w:val="36"/>
        </w:rPr>
        <w:t>Администрацией  ведется исполнение отдельных государственных полномочий в части ведения воинского учета.</w:t>
      </w:r>
      <w:r w:rsidR="0083760B" w:rsidRPr="00DD1A49">
        <w:rPr>
          <w:rFonts w:ascii="Times New Roman" w:eastAsia="Times New Roman" w:hAnsi="Times New Roman"/>
          <w:sz w:val="36"/>
          <w:szCs w:val="36"/>
        </w:rPr>
        <w:br/>
        <w:t xml:space="preserve">Учет граждан, пребывающих в запасе, и </w:t>
      </w:r>
      <w:proofErr w:type="gramStart"/>
      <w:r w:rsidR="0083760B" w:rsidRPr="00DD1A49">
        <w:rPr>
          <w:rFonts w:ascii="Times New Roman" w:eastAsia="Times New Roman" w:hAnsi="Times New Roman"/>
          <w:sz w:val="36"/>
          <w:szCs w:val="36"/>
        </w:rPr>
        <w:t>граждан, подлежащих   призыву на военную службу в ВС РФ в администрации организован</w:t>
      </w:r>
      <w:proofErr w:type="gramEnd"/>
      <w:r w:rsidR="0083760B" w:rsidRPr="00DD1A49">
        <w:rPr>
          <w:rFonts w:ascii="Times New Roman" w:eastAsia="Times New Roman" w:hAnsi="Times New Roman"/>
          <w:sz w:val="36"/>
          <w:szCs w:val="36"/>
        </w:rPr>
        <w:t xml:space="preserve"> и ведется в соответствии с требованиями закона РФ «О воинской обязанности и военной службе», Положения о воинском</w:t>
      </w:r>
      <w:r w:rsidR="004264BE">
        <w:rPr>
          <w:rFonts w:ascii="Times New Roman" w:eastAsia="Times New Roman" w:hAnsi="Times New Roman"/>
          <w:sz w:val="36"/>
          <w:szCs w:val="36"/>
        </w:rPr>
        <w:t xml:space="preserve"> учете, методической инструкции.</w:t>
      </w:r>
    </w:p>
    <w:p w:rsidR="0083760B" w:rsidRPr="004264BE" w:rsidRDefault="0083760B" w:rsidP="004264BE">
      <w:pPr>
        <w:spacing w:line="240" w:lineRule="auto"/>
        <w:contextualSpacing/>
        <w:jc w:val="both"/>
        <w:rPr>
          <w:rFonts w:ascii="Times New Roman" w:hAnsi="Times New Roman"/>
          <w:bCs/>
          <w:color w:val="000000"/>
          <w:sz w:val="36"/>
          <w:szCs w:val="36"/>
        </w:rPr>
      </w:pPr>
      <w:r w:rsidRPr="000F21D4">
        <w:rPr>
          <w:rFonts w:ascii="Times New Roman" w:hAnsi="Times New Roman"/>
          <w:color w:val="000000"/>
          <w:sz w:val="36"/>
          <w:szCs w:val="36"/>
        </w:rPr>
        <w:t>Всего на п</w:t>
      </w:r>
      <w:r w:rsidR="000F21D4">
        <w:rPr>
          <w:rFonts w:ascii="Times New Roman" w:hAnsi="Times New Roman"/>
          <w:color w:val="000000"/>
          <w:sz w:val="36"/>
          <w:szCs w:val="36"/>
        </w:rPr>
        <w:t xml:space="preserve">ервичном воинском учете состоит </w:t>
      </w:r>
      <w:r w:rsidRPr="000F21D4">
        <w:rPr>
          <w:rFonts w:ascii="Times New Roman" w:hAnsi="Times New Roman"/>
          <w:color w:val="000000"/>
          <w:sz w:val="36"/>
          <w:szCs w:val="36"/>
        </w:rPr>
        <w:t xml:space="preserve"> 1</w:t>
      </w:r>
      <w:r w:rsidR="000F21D4" w:rsidRPr="000F21D4">
        <w:rPr>
          <w:rFonts w:ascii="Times New Roman" w:hAnsi="Times New Roman"/>
          <w:color w:val="000000"/>
          <w:sz w:val="36"/>
          <w:szCs w:val="36"/>
        </w:rPr>
        <w:t>86</w:t>
      </w:r>
      <w:r w:rsidR="000F21D4">
        <w:rPr>
          <w:rFonts w:ascii="Times New Roman" w:hAnsi="Times New Roman"/>
          <w:color w:val="000000"/>
          <w:sz w:val="36"/>
          <w:szCs w:val="36"/>
        </w:rPr>
        <w:t xml:space="preserve"> человек, пребывающих в запасе 177 человек.</w:t>
      </w:r>
    </w:p>
    <w:p w:rsidR="0083760B" w:rsidRPr="000F21D4" w:rsidRDefault="0083760B" w:rsidP="000F21D4">
      <w:pPr>
        <w:tabs>
          <w:tab w:val="left" w:pos="9214"/>
        </w:tabs>
        <w:autoSpaceDE w:val="0"/>
        <w:spacing w:line="240" w:lineRule="auto"/>
        <w:ind w:right="-1"/>
        <w:contextualSpacing/>
        <w:jc w:val="both"/>
        <w:rPr>
          <w:rFonts w:ascii="Times New Roman" w:hAnsi="Times New Roman"/>
          <w:bCs/>
          <w:color w:val="000000"/>
          <w:sz w:val="36"/>
          <w:szCs w:val="36"/>
        </w:rPr>
      </w:pPr>
      <w:r w:rsidRPr="000F21D4">
        <w:rPr>
          <w:rFonts w:ascii="Times New Roman" w:hAnsi="Times New Roman"/>
          <w:bCs/>
          <w:color w:val="000000"/>
          <w:sz w:val="36"/>
          <w:szCs w:val="36"/>
        </w:rPr>
        <w:t>В 202</w:t>
      </w:r>
      <w:r w:rsidR="000F21D4">
        <w:rPr>
          <w:rFonts w:ascii="Times New Roman" w:hAnsi="Times New Roman"/>
          <w:bCs/>
          <w:color w:val="000000"/>
          <w:sz w:val="36"/>
          <w:szCs w:val="36"/>
        </w:rPr>
        <w:t>1</w:t>
      </w:r>
      <w:r w:rsidRPr="000F21D4">
        <w:rPr>
          <w:rFonts w:ascii="Times New Roman" w:hAnsi="Times New Roman"/>
          <w:bCs/>
          <w:color w:val="000000"/>
          <w:sz w:val="36"/>
          <w:szCs w:val="36"/>
        </w:rPr>
        <w:t xml:space="preserve"> г. проводились </w:t>
      </w:r>
      <w:r w:rsidR="004264BE">
        <w:rPr>
          <w:rFonts w:ascii="Times New Roman" w:hAnsi="Times New Roman"/>
          <w:bCs/>
          <w:color w:val="000000"/>
          <w:sz w:val="36"/>
          <w:szCs w:val="36"/>
        </w:rPr>
        <w:t xml:space="preserve">сверки учетных карточек солдат, </w:t>
      </w:r>
      <w:r w:rsidRPr="000F21D4">
        <w:rPr>
          <w:rFonts w:ascii="Times New Roman" w:hAnsi="Times New Roman"/>
          <w:bCs/>
          <w:color w:val="000000"/>
          <w:sz w:val="36"/>
          <w:szCs w:val="36"/>
        </w:rPr>
        <w:t xml:space="preserve">сержантов, прапорщиков и карточек первичного воинского учета призывников с военным комиссариатом, а также сверка учетных карточек офицеров запаса. </w:t>
      </w:r>
    </w:p>
    <w:p w:rsidR="0083760B" w:rsidRPr="000F21D4" w:rsidRDefault="000F21D4" w:rsidP="0083760B">
      <w:pPr>
        <w:spacing w:before="280" w:after="280" w:line="240" w:lineRule="auto"/>
        <w:ind w:left="-851"/>
        <w:contextualSpacing/>
        <w:jc w:val="both"/>
        <w:rPr>
          <w:rFonts w:ascii="Times New Roman" w:hAnsi="Times New Roman"/>
          <w:sz w:val="36"/>
          <w:szCs w:val="36"/>
        </w:rPr>
      </w:pPr>
      <w:r>
        <w:rPr>
          <w:rFonts w:ascii="Times New Roman" w:eastAsia="Times New Roman" w:hAnsi="Times New Roman"/>
          <w:sz w:val="36"/>
          <w:szCs w:val="36"/>
        </w:rPr>
        <w:t xml:space="preserve">       Призывников – 9 </w:t>
      </w:r>
      <w:r w:rsidR="0083760B" w:rsidRPr="000F21D4">
        <w:rPr>
          <w:rFonts w:ascii="Times New Roman" w:eastAsia="Times New Roman" w:hAnsi="Times New Roman"/>
          <w:sz w:val="36"/>
          <w:szCs w:val="36"/>
        </w:rPr>
        <w:t>подростков. В  настоящее время службу в рядах  вооруженных  сил  РФ проход</w:t>
      </w:r>
      <w:r>
        <w:rPr>
          <w:rFonts w:ascii="Times New Roman" w:eastAsia="Times New Roman" w:hAnsi="Times New Roman"/>
          <w:sz w:val="36"/>
          <w:szCs w:val="36"/>
        </w:rPr>
        <w:t>и</w:t>
      </w:r>
      <w:r w:rsidR="0083760B" w:rsidRPr="000F21D4">
        <w:rPr>
          <w:rFonts w:ascii="Times New Roman" w:eastAsia="Times New Roman" w:hAnsi="Times New Roman"/>
          <w:sz w:val="36"/>
          <w:szCs w:val="36"/>
        </w:rPr>
        <w:t xml:space="preserve">т </w:t>
      </w:r>
      <w:r>
        <w:rPr>
          <w:rFonts w:ascii="Times New Roman" w:eastAsia="Times New Roman" w:hAnsi="Times New Roman"/>
          <w:sz w:val="36"/>
          <w:szCs w:val="36"/>
        </w:rPr>
        <w:t>1</w:t>
      </w:r>
      <w:r w:rsidR="0083760B" w:rsidRPr="000F21D4">
        <w:rPr>
          <w:rFonts w:ascii="Times New Roman" w:eastAsia="Times New Roman" w:hAnsi="Times New Roman"/>
          <w:sz w:val="36"/>
          <w:szCs w:val="36"/>
        </w:rPr>
        <w:t xml:space="preserve"> человек</w:t>
      </w:r>
      <w:r>
        <w:rPr>
          <w:rFonts w:ascii="Times New Roman" w:eastAsia="Times New Roman" w:hAnsi="Times New Roman"/>
          <w:sz w:val="36"/>
          <w:szCs w:val="36"/>
        </w:rPr>
        <w:t xml:space="preserve"> </w:t>
      </w:r>
      <w:r w:rsidR="0083760B" w:rsidRPr="000F21D4">
        <w:rPr>
          <w:rFonts w:ascii="Times New Roman" w:eastAsia="Times New Roman" w:hAnsi="Times New Roman"/>
          <w:sz w:val="36"/>
          <w:szCs w:val="36"/>
        </w:rPr>
        <w:t>(</w:t>
      </w:r>
      <w:proofErr w:type="spellStart"/>
      <w:r>
        <w:rPr>
          <w:rFonts w:ascii="Times New Roman" w:eastAsia="Times New Roman" w:hAnsi="Times New Roman"/>
          <w:sz w:val="36"/>
          <w:szCs w:val="36"/>
        </w:rPr>
        <w:t>Биктулов</w:t>
      </w:r>
      <w:proofErr w:type="spellEnd"/>
      <w:r>
        <w:rPr>
          <w:rFonts w:ascii="Times New Roman" w:eastAsia="Times New Roman" w:hAnsi="Times New Roman"/>
          <w:sz w:val="36"/>
          <w:szCs w:val="36"/>
        </w:rPr>
        <w:t xml:space="preserve"> Данила</w:t>
      </w:r>
      <w:r w:rsidR="0083760B" w:rsidRPr="000F21D4">
        <w:rPr>
          <w:rFonts w:ascii="Times New Roman" w:eastAsia="Times New Roman" w:hAnsi="Times New Roman"/>
          <w:sz w:val="36"/>
          <w:szCs w:val="36"/>
        </w:rPr>
        <w:t>)</w:t>
      </w:r>
    </w:p>
    <w:p w:rsidR="0083760B" w:rsidRDefault="0083760B" w:rsidP="0083760B">
      <w:pPr>
        <w:spacing w:before="280" w:after="280" w:line="240" w:lineRule="auto"/>
        <w:ind w:left="-851"/>
        <w:contextualSpacing/>
        <w:jc w:val="both"/>
        <w:rPr>
          <w:rFonts w:ascii="Times New Roman" w:eastAsia="Times New Roman" w:hAnsi="Times New Roman"/>
          <w:bCs/>
          <w:sz w:val="36"/>
          <w:szCs w:val="36"/>
        </w:rPr>
      </w:pPr>
      <w:r w:rsidRPr="000F21D4">
        <w:rPr>
          <w:rFonts w:ascii="Times New Roman" w:eastAsia="Times New Roman" w:hAnsi="Times New Roman"/>
          <w:bCs/>
          <w:sz w:val="36"/>
          <w:szCs w:val="36"/>
        </w:rPr>
        <w:t xml:space="preserve">    Ежегодно предоставляется в военный комиссариат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0F21D4" w:rsidRDefault="000F21D4" w:rsidP="0083760B">
      <w:pPr>
        <w:spacing w:before="280" w:after="280" w:line="240" w:lineRule="auto"/>
        <w:ind w:left="-851"/>
        <w:contextualSpacing/>
        <w:jc w:val="both"/>
        <w:rPr>
          <w:rFonts w:ascii="Times New Roman" w:eastAsia="Times New Roman" w:hAnsi="Times New Roman"/>
          <w:bCs/>
          <w:sz w:val="36"/>
          <w:szCs w:val="36"/>
        </w:rPr>
      </w:pPr>
    </w:p>
    <w:p w:rsidR="0083760B" w:rsidRPr="00DD1A49" w:rsidRDefault="0083760B" w:rsidP="0083760B">
      <w:pPr>
        <w:spacing w:after="0" w:line="240" w:lineRule="auto"/>
        <w:ind w:left="-851" w:firstLine="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Не остаются без внимания наши юбиляры. Старшее поколение (90 лет и старше поздравляем совместно с представителями районной администрации, районного общества ветеранов и представителями Комплексного центра). Поздравили  49 человек. Подарки были вручены 22 людям.</w:t>
      </w:r>
    </w:p>
    <w:p w:rsidR="000F21D4" w:rsidRDefault="0083760B" w:rsidP="0083760B">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xml:space="preserve">     Администрация сельского поселения активно сотрудничает с Пенсионным фондом, организациями социальной защиты населения, паспортно-миграционной службой, службой ЗАГС,  Федеральной регистрационной службой, земельной и кадастровой службой, архивом, налоговой инспекцией,  Многофункциональным</w:t>
      </w:r>
    </w:p>
    <w:p w:rsidR="0083760B" w:rsidRPr="00DD1A49" w:rsidRDefault="0083760B" w:rsidP="0083760B">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xml:space="preserve">центром и консультируется по различным вопросам, входящих в их компетенцию. </w:t>
      </w:r>
    </w:p>
    <w:p w:rsidR="0083760B" w:rsidRPr="00DD1A49" w:rsidRDefault="0083760B" w:rsidP="0083760B">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lastRenderedPageBreak/>
        <w:t>Участвовали в проекте «Продуктовая помощь» Всероссийской акции «Мы вместе» раздавались совместно с волонтерами продуктовые наборы одиноко проживающим пенсионерам.</w:t>
      </w:r>
    </w:p>
    <w:p w:rsidR="0083760B" w:rsidRPr="00DD1A49" w:rsidRDefault="0083760B" w:rsidP="0083760B">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участвовали в акции «Елка желаний» для детей из многодетных семей (</w:t>
      </w:r>
      <w:proofErr w:type="spellStart"/>
      <w:r w:rsidRPr="00DD1A49">
        <w:rPr>
          <w:rFonts w:ascii="Times New Roman" w:eastAsia="Times New Roman" w:hAnsi="Times New Roman"/>
          <w:sz w:val="36"/>
          <w:szCs w:val="36"/>
        </w:rPr>
        <w:t>Шорина</w:t>
      </w:r>
      <w:proofErr w:type="spellEnd"/>
      <w:r w:rsidRPr="00DD1A49">
        <w:rPr>
          <w:rFonts w:ascii="Times New Roman" w:eastAsia="Times New Roman" w:hAnsi="Times New Roman"/>
          <w:sz w:val="36"/>
          <w:szCs w:val="36"/>
        </w:rPr>
        <w:t xml:space="preserve"> Антонина Владимировна, </w:t>
      </w:r>
      <w:proofErr w:type="spellStart"/>
      <w:r w:rsidRPr="00DD1A49">
        <w:rPr>
          <w:rFonts w:ascii="Times New Roman" w:eastAsia="Times New Roman" w:hAnsi="Times New Roman"/>
          <w:sz w:val="36"/>
          <w:szCs w:val="36"/>
        </w:rPr>
        <w:t>Сабиров</w:t>
      </w:r>
      <w:proofErr w:type="spellEnd"/>
      <w:r w:rsidRPr="00DD1A49">
        <w:rPr>
          <w:rFonts w:ascii="Times New Roman" w:eastAsia="Times New Roman" w:hAnsi="Times New Roman"/>
          <w:sz w:val="36"/>
          <w:szCs w:val="36"/>
        </w:rPr>
        <w:t xml:space="preserve"> </w:t>
      </w:r>
      <w:proofErr w:type="spellStart"/>
      <w:r w:rsidRPr="00DD1A49">
        <w:rPr>
          <w:rFonts w:ascii="Times New Roman" w:eastAsia="Times New Roman" w:hAnsi="Times New Roman"/>
          <w:sz w:val="36"/>
          <w:szCs w:val="36"/>
        </w:rPr>
        <w:t>ДенисГаделевич</w:t>
      </w:r>
      <w:proofErr w:type="spellEnd"/>
      <w:r w:rsidRPr="00DD1A49">
        <w:rPr>
          <w:rFonts w:ascii="Times New Roman" w:eastAsia="Times New Roman" w:hAnsi="Times New Roman"/>
          <w:sz w:val="36"/>
          <w:szCs w:val="36"/>
        </w:rPr>
        <w:t>) и из малоимущих – Антонов Александр.</w:t>
      </w:r>
    </w:p>
    <w:p w:rsidR="0083760B" w:rsidRPr="00DD1A49" w:rsidRDefault="0083760B" w:rsidP="0083760B">
      <w:pPr>
        <w:spacing w:before="280" w:after="280" w:line="240" w:lineRule="auto"/>
        <w:ind w:left="-851"/>
        <w:contextualSpacing/>
        <w:jc w:val="both"/>
        <w:rPr>
          <w:rFonts w:ascii="Times New Roman" w:eastAsia="Times New Roman" w:hAnsi="Times New Roman"/>
          <w:sz w:val="36"/>
          <w:szCs w:val="36"/>
        </w:rPr>
      </w:pPr>
      <w:r w:rsidRPr="00DD1A49">
        <w:rPr>
          <w:rFonts w:ascii="Times New Roman" w:eastAsia="Times New Roman" w:hAnsi="Times New Roman"/>
          <w:sz w:val="36"/>
          <w:szCs w:val="36"/>
        </w:rPr>
        <w:t>- на 9 мая вручены подарки от Губернатора Самарской области.</w:t>
      </w:r>
    </w:p>
    <w:p w:rsidR="0083760B" w:rsidRDefault="0083760B" w:rsidP="0083760B">
      <w:pPr>
        <w:spacing w:after="0" w:line="240" w:lineRule="auto"/>
        <w:ind w:left="-851"/>
        <w:contextualSpacing/>
        <w:jc w:val="center"/>
        <w:rPr>
          <w:rFonts w:ascii="Times New Roman" w:eastAsia="Times New Roman" w:hAnsi="Times New Roman"/>
          <w:b/>
          <w:bCs/>
          <w:sz w:val="36"/>
          <w:szCs w:val="36"/>
          <w:lang w:eastAsia="ru-RU"/>
        </w:rPr>
      </w:pPr>
    </w:p>
    <w:p w:rsidR="0083760B" w:rsidRPr="00DD1A49" w:rsidRDefault="0083760B" w:rsidP="0083760B">
      <w:pPr>
        <w:spacing w:after="0" w:line="240" w:lineRule="auto"/>
        <w:ind w:left="-851"/>
        <w:contextualSpacing/>
        <w:jc w:val="center"/>
        <w:rPr>
          <w:rFonts w:ascii="Times New Roman" w:eastAsia="Times New Roman" w:hAnsi="Times New Roman"/>
          <w:sz w:val="36"/>
          <w:szCs w:val="36"/>
          <w:lang w:eastAsia="ru-RU"/>
        </w:rPr>
      </w:pPr>
      <w:r w:rsidRPr="00DD1A49">
        <w:rPr>
          <w:rFonts w:ascii="Times New Roman" w:eastAsia="Times New Roman" w:hAnsi="Times New Roman"/>
          <w:b/>
          <w:bCs/>
          <w:sz w:val="36"/>
          <w:szCs w:val="36"/>
          <w:lang w:eastAsia="ru-RU"/>
        </w:rPr>
        <w:t>БЮДЖЕТ ПОСЕЛЕНИЯ</w:t>
      </w:r>
    </w:p>
    <w:p w:rsidR="0083760B" w:rsidRPr="00DD1A49" w:rsidRDefault="0083760B" w:rsidP="0083760B">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w:t>
      </w:r>
      <w:r w:rsidRPr="00DD1A49">
        <w:rPr>
          <w:rFonts w:ascii="Times New Roman" w:hAnsi="Times New Roman"/>
          <w:sz w:val="36"/>
          <w:szCs w:val="36"/>
          <w:lang w:eastAsia="ru-RU"/>
        </w:rPr>
        <w:t>Реализация полномочий органов местного самоуправления в полной мере зависит от обеспеченности финансами.</w:t>
      </w:r>
      <w:r w:rsidRPr="00DD1A49">
        <w:rPr>
          <w:rFonts w:ascii="Times New Roman" w:hAnsi="Times New Roman"/>
          <w:color w:val="333333"/>
          <w:sz w:val="36"/>
          <w:szCs w:val="36"/>
          <w:lang w:eastAsia="ru-RU"/>
        </w:rPr>
        <w:t xml:space="preserve"> </w:t>
      </w:r>
    </w:p>
    <w:p w:rsidR="0083760B" w:rsidRPr="00DD1A49" w:rsidRDefault="00505C54" w:rsidP="0083760B">
      <w:pPr>
        <w:spacing w:after="0" w:line="240" w:lineRule="auto"/>
        <w:ind w:left="-851"/>
        <w:contextualSpacing/>
        <w:jc w:val="both"/>
        <w:rPr>
          <w:rFonts w:ascii="Times New Roman" w:hAnsi="Times New Roman"/>
          <w:sz w:val="36"/>
          <w:szCs w:val="36"/>
          <w:lang w:eastAsia="ru-RU"/>
        </w:rPr>
      </w:pPr>
      <w:r>
        <w:rPr>
          <w:rFonts w:ascii="Times New Roman" w:eastAsia="Times New Roman" w:hAnsi="Times New Roman"/>
          <w:sz w:val="36"/>
          <w:szCs w:val="36"/>
          <w:lang w:eastAsia="ru-RU"/>
        </w:rPr>
        <w:t xml:space="preserve">     </w:t>
      </w:r>
      <w:r w:rsidR="0083760B" w:rsidRPr="00DD1A49">
        <w:rPr>
          <w:rFonts w:ascii="Times New Roman" w:hAnsi="Times New Roman"/>
          <w:sz w:val="36"/>
          <w:szCs w:val="36"/>
          <w:lang w:eastAsia="ru-RU"/>
        </w:rPr>
        <w:t xml:space="preserve">Администрацией  сельского поселения был сформирован, проверен и утвержден Собранием представителей Бюджет сельского поселения Канаш на 2020 год и плановый период 2021 2022 годов.  </w:t>
      </w:r>
    </w:p>
    <w:tbl>
      <w:tblPr>
        <w:tblW w:w="9761" w:type="dxa"/>
        <w:tblInd w:w="93" w:type="dxa"/>
        <w:tblLayout w:type="fixed"/>
        <w:tblLook w:val="04A0" w:firstRow="1" w:lastRow="0" w:firstColumn="1" w:lastColumn="0" w:noHBand="0" w:noVBand="1"/>
      </w:tblPr>
      <w:tblGrid>
        <w:gridCol w:w="3843"/>
        <w:gridCol w:w="2126"/>
        <w:gridCol w:w="2126"/>
        <w:gridCol w:w="1666"/>
      </w:tblGrid>
      <w:tr w:rsidR="0083760B" w:rsidRPr="00DD1A49" w:rsidTr="0083760B">
        <w:trPr>
          <w:trHeight w:val="1200"/>
        </w:trPr>
        <w:tc>
          <w:tcPr>
            <w:tcW w:w="384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sz w:val="36"/>
                <w:szCs w:val="36"/>
                <w:lang w:eastAsia="ru-RU"/>
              </w:rPr>
              <w:t xml:space="preserve"> </w:t>
            </w:r>
            <w:r w:rsidRPr="00DD1A49">
              <w:rPr>
                <w:rFonts w:ascii="Times New Roman" w:eastAsia="Times New Roman" w:hAnsi="Times New Roman"/>
                <w:b/>
                <w:bCs/>
                <w:sz w:val="36"/>
                <w:szCs w:val="36"/>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 xml:space="preserve">План на 31.12.2021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proofErr w:type="spellStart"/>
            <w:r w:rsidRPr="00DD1A49">
              <w:rPr>
                <w:rFonts w:ascii="Times New Roman" w:eastAsia="Times New Roman" w:hAnsi="Times New Roman"/>
                <w:b/>
                <w:bCs/>
                <w:sz w:val="36"/>
                <w:szCs w:val="36"/>
                <w:lang w:eastAsia="ru-RU"/>
              </w:rPr>
              <w:t>Исполн</w:t>
            </w:r>
            <w:proofErr w:type="spellEnd"/>
            <w:r w:rsidRPr="00DD1A49">
              <w:rPr>
                <w:rFonts w:ascii="Times New Roman" w:eastAsia="Times New Roman" w:hAnsi="Times New Roman"/>
                <w:b/>
                <w:bCs/>
                <w:sz w:val="36"/>
                <w:szCs w:val="36"/>
                <w:lang w:eastAsia="ru-RU"/>
              </w:rPr>
              <w:t>. на 31.12.2021</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 в</w:t>
            </w:r>
            <w:r w:rsidRPr="00DD1A49">
              <w:rPr>
                <w:rFonts w:ascii="Times New Roman" w:eastAsia="Times New Roman" w:hAnsi="Times New Roman"/>
                <w:b/>
                <w:bCs/>
                <w:sz w:val="36"/>
                <w:szCs w:val="36"/>
                <w:lang w:eastAsia="ru-RU"/>
              </w:rPr>
              <w:t>ы</w:t>
            </w:r>
            <w:r w:rsidRPr="00DD1A49">
              <w:rPr>
                <w:rFonts w:ascii="Times New Roman" w:eastAsia="Times New Roman" w:hAnsi="Times New Roman"/>
                <w:b/>
                <w:bCs/>
                <w:sz w:val="36"/>
                <w:szCs w:val="36"/>
                <w:lang w:eastAsia="ru-RU"/>
              </w:rPr>
              <w:t>полн</w:t>
            </w:r>
            <w:r w:rsidRPr="00DD1A49">
              <w:rPr>
                <w:rFonts w:ascii="Times New Roman" w:eastAsia="Times New Roman" w:hAnsi="Times New Roman"/>
                <w:b/>
                <w:bCs/>
                <w:sz w:val="36"/>
                <w:szCs w:val="36"/>
                <w:lang w:eastAsia="ru-RU"/>
              </w:rPr>
              <w:t>е</w:t>
            </w:r>
            <w:r w:rsidRPr="00DD1A49">
              <w:rPr>
                <w:rFonts w:ascii="Times New Roman" w:eastAsia="Times New Roman" w:hAnsi="Times New Roman"/>
                <w:b/>
                <w:bCs/>
                <w:sz w:val="36"/>
                <w:szCs w:val="36"/>
                <w:lang w:eastAsia="ru-RU"/>
              </w:rPr>
              <w:t>ния</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Доходы</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Налоги на доходы ф</w:t>
            </w:r>
            <w:r w:rsidRPr="00DD1A49">
              <w:rPr>
                <w:rFonts w:ascii="Times New Roman" w:eastAsia="Times New Roman" w:hAnsi="Times New Roman"/>
                <w:color w:val="000000"/>
                <w:sz w:val="36"/>
                <w:szCs w:val="36"/>
                <w:lang w:eastAsia="ru-RU"/>
              </w:rPr>
              <w:t>и</w:t>
            </w:r>
            <w:r w:rsidRPr="00DD1A49">
              <w:rPr>
                <w:rFonts w:ascii="Times New Roman" w:eastAsia="Times New Roman" w:hAnsi="Times New Roman"/>
                <w:color w:val="000000"/>
                <w:sz w:val="36"/>
                <w:szCs w:val="36"/>
                <w:lang w:eastAsia="ru-RU"/>
              </w:rPr>
              <w:t>зических лиц</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1 312</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1 549</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118,1</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Земельный налог</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205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222</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108,3</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Налог на имущество физических лиц</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250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274</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109,6</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Акцизы (</w:t>
            </w:r>
            <w:proofErr w:type="spellStart"/>
            <w:r w:rsidRPr="00DD1A49">
              <w:rPr>
                <w:rFonts w:ascii="Times New Roman" w:eastAsia="Times New Roman" w:hAnsi="Times New Roman"/>
                <w:color w:val="000000"/>
                <w:sz w:val="36"/>
                <w:szCs w:val="36"/>
                <w:lang w:eastAsia="ru-RU"/>
              </w:rPr>
              <w:t>дор</w:t>
            </w:r>
            <w:proofErr w:type="gramStart"/>
            <w:r w:rsidRPr="00DD1A49">
              <w:rPr>
                <w:rFonts w:ascii="Times New Roman" w:eastAsia="Times New Roman" w:hAnsi="Times New Roman"/>
                <w:color w:val="000000"/>
                <w:sz w:val="36"/>
                <w:szCs w:val="36"/>
                <w:lang w:eastAsia="ru-RU"/>
              </w:rPr>
              <w:t>.ф</w:t>
            </w:r>
            <w:proofErr w:type="gramEnd"/>
            <w:r w:rsidRPr="00DD1A49">
              <w:rPr>
                <w:rFonts w:ascii="Times New Roman" w:eastAsia="Times New Roman" w:hAnsi="Times New Roman"/>
                <w:color w:val="000000"/>
                <w:sz w:val="36"/>
                <w:szCs w:val="36"/>
                <w:lang w:eastAsia="ru-RU"/>
              </w:rPr>
              <w:t>онд</w:t>
            </w:r>
            <w:proofErr w:type="spellEnd"/>
            <w:r w:rsidRPr="00DD1A49">
              <w:rPr>
                <w:rFonts w:ascii="Times New Roman" w:eastAsia="Times New Roman" w:hAnsi="Times New Roman"/>
                <w:color w:val="000000"/>
                <w:sz w:val="36"/>
                <w:szCs w:val="36"/>
                <w:lang w:eastAsia="ru-RU"/>
              </w:rPr>
              <w:t>)</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731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731</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1133"/>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Доходы от использ</w:t>
            </w:r>
            <w:r w:rsidRPr="00DD1A49">
              <w:rPr>
                <w:rFonts w:ascii="Times New Roman" w:eastAsia="Times New Roman" w:hAnsi="Times New Roman"/>
                <w:color w:val="000000"/>
                <w:sz w:val="36"/>
                <w:szCs w:val="36"/>
                <w:lang w:eastAsia="ru-RU"/>
              </w:rPr>
              <w:t>о</w:t>
            </w:r>
            <w:r w:rsidRPr="00DD1A49">
              <w:rPr>
                <w:rFonts w:ascii="Times New Roman" w:eastAsia="Times New Roman" w:hAnsi="Times New Roman"/>
                <w:color w:val="000000"/>
                <w:sz w:val="36"/>
                <w:szCs w:val="36"/>
                <w:lang w:eastAsia="ru-RU"/>
              </w:rPr>
              <w:t>вания имущества, находящегося в мун</w:t>
            </w:r>
            <w:r w:rsidRPr="00DD1A49">
              <w:rPr>
                <w:rFonts w:ascii="Times New Roman" w:eastAsia="Times New Roman" w:hAnsi="Times New Roman"/>
                <w:color w:val="000000"/>
                <w:sz w:val="36"/>
                <w:szCs w:val="36"/>
                <w:lang w:eastAsia="ru-RU"/>
              </w:rPr>
              <w:t>и</w:t>
            </w:r>
            <w:r w:rsidRPr="00DD1A49">
              <w:rPr>
                <w:rFonts w:ascii="Times New Roman" w:eastAsia="Times New Roman" w:hAnsi="Times New Roman"/>
                <w:color w:val="000000"/>
                <w:sz w:val="36"/>
                <w:szCs w:val="36"/>
                <w:lang w:eastAsia="ru-RU"/>
              </w:rPr>
              <w:t>ципальной собстве</w:t>
            </w:r>
            <w:r w:rsidRPr="00DD1A49">
              <w:rPr>
                <w:rFonts w:ascii="Times New Roman" w:eastAsia="Times New Roman" w:hAnsi="Times New Roman"/>
                <w:color w:val="000000"/>
                <w:sz w:val="36"/>
                <w:szCs w:val="36"/>
                <w:lang w:eastAsia="ru-RU"/>
              </w:rPr>
              <w:t>н</w:t>
            </w:r>
            <w:r w:rsidRPr="00DD1A49">
              <w:rPr>
                <w:rFonts w:ascii="Times New Roman" w:eastAsia="Times New Roman" w:hAnsi="Times New Roman"/>
                <w:color w:val="000000"/>
                <w:sz w:val="36"/>
                <w:szCs w:val="36"/>
                <w:lang w:eastAsia="ru-RU"/>
              </w:rPr>
              <w:t>ности</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34</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35</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103,1</w:t>
            </w:r>
          </w:p>
        </w:tc>
      </w:tr>
      <w:tr w:rsidR="0083760B" w:rsidRPr="00DD1A49" w:rsidTr="0083760B">
        <w:trPr>
          <w:trHeight w:val="383"/>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Аренда земли</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650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689</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106,0</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Итого собственных доходов</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3 182</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3 500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110,0</w:t>
            </w:r>
          </w:p>
        </w:tc>
      </w:tr>
      <w:tr w:rsidR="0083760B" w:rsidRPr="00DD1A49" w:rsidTr="0083760B">
        <w:trPr>
          <w:trHeight w:val="40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Субсидии на генплан</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Субсидии по Соде</w:t>
            </w:r>
            <w:r w:rsidRPr="00DD1A49">
              <w:rPr>
                <w:rFonts w:ascii="Times New Roman" w:eastAsia="Times New Roman" w:hAnsi="Times New Roman"/>
                <w:sz w:val="36"/>
                <w:szCs w:val="36"/>
                <w:lang w:eastAsia="ru-RU"/>
              </w:rPr>
              <w:t>й</w:t>
            </w:r>
            <w:r w:rsidRPr="00DD1A49">
              <w:rPr>
                <w:rFonts w:ascii="Times New Roman" w:eastAsia="Times New Roman" w:hAnsi="Times New Roman"/>
                <w:sz w:val="36"/>
                <w:szCs w:val="36"/>
                <w:lang w:eastAsia="ru-RU"/>
              </w:rPr>
              <w:t>ствию</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245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181</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74,0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Дотации</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1 471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1 471</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трансферты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483</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475</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98,4</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lastRenderedPageBreak/>
              <w:t>ВУС</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95</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Безвозмездные</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178</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131</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73,7</w:t>
            </w:r>
          </w:p>
        </w:tc>
      </w:tr>
      <w:tr w:rsidR="0083760B" w:rsidRPr="00DD1A49" w:rsidTr="0083760B">
        <w:trPr>
          <w:trHeight w:val="469"/>
        </w:trPr>
        <w:tc>
          <w:tcPr>
            <w:tcW w:w="3843" w:type="dxa"/>
            <w:tcBorders>
              <w:top w:val="single" w:sz="4" w:space="0" w:color="000000"/>
              <w:left w:val="single" w:sz="8" w:space="0" w:color="000000"/>
              <w:bottom w:val="single" w:sz="4" w:space="0" w:color="000000"/>
              <w:right w:val="single" w:sz="4" w:space="0" w:color="000000"/>
            </w:tcBorders>
            <w:shd w:val="clear" w:color="000000" w:fill="FFCC99"/>
            <w:vAlign w:val="center"/>
            <w:hideMark/>
          </w:tcPr>
          <w:p w:rsidR="0083760B" w:rsidRPr="00DD1A49" w:rsidRDefault="0083760B" w:rsidP="000A431B">
            <w:pPr>
              <w:suppressAutoHyphens w:val="0"/>
              <w:spacing w:after="0" w:line="240" w:lineRule="auto"/>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Итого доходов</w:t>
            </w:r>
          </w:p>
        </w:tc>
        <w:tc>
          <w:tcPr>
            <w:tcW w:w="2126" w:type="dxa"/>
            <w:tcBorders>
              <w:top w:val="nil"/>
              <w:left w:val="nil"/>
              <w:bottom w:val="single" w:sz="4" w:space="0" w:color="000000"/>
              <w:right w:val="single" w:sz="4" w:space="0" w:color="000000"/>
            </w:tcBorders>
            <w:shd w:val="clear" w:color="000000" w:fill="FFCC99"/>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5 653</w:t>
            </w:r>
          </w:p>
        </w:tc>
        <w:tc>
          <w:tcPr>
            <w:tcW w:w="2126" w:type="dxa"/>
            <w:tcBorders>
              <w:top w:val="nil"/>
              <w:left w:val="nil"/>
              <w:bottom w:val="single" w:sz="4" w:space="0" w:color="000000"/>
              <w:right w:val="single" w:sz="4" w:space="0" w:color="000000"/>
            </w:tcBorders>
            <w:shd w:val="clear" w:color="000000" w:fill="FFCC99"/>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5 854</w:t>
            </w:r>
          </w:p>
        </w:tc>
        <w:tc>
          <w:tcPr>
            <w:tcW w:w="1666" w:type="dxa"/>
            <w:tcBorders>
              <w:top w:val="nil"/>
              <w:left w:val="nil"/>
              <w:bottom w:val="single" w:sz="4" w:space="0" w:color="000000"/>
              <w:right w:val="single" w:sz="4" w:space="0" w:color="000000"/>
            </w:tcBorders>
            <w:shd w:val="clear" w:color="000000" w:fill="FABF8F"/>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103,5</w:t>
            </w:r>
          </w:p>
        </w:tc>
      </w:tr>
      <w:tr w:rsidR="0083760B" w:rsidRPr="00DD1A49" w:rsidTr="0083760B">
        <w:trPr>
          <w:trHeight w:val="454"/>
        </w:trPr>
        <w:tc>
          <w:tcPr>
            <w:tcW w:w="3843" w:type="dxa"/>
            <w:tcBorders>
              <w:top w:val="single" w:sz="4" w:space="0" w:color="000000"/>
              <w:left w:val="single" w:sz="8" w:space="0" w:color="000000"/>
              <w:bottom w:val="single" w:sz="4" w:space="0" w:color="000000"/>
              <w:right w:val="single" w:sz="4" w:space="0" w:color="000000"/>
            </w:tcBorders>
            <w:shd w:val="clear" w:color="000000" w:fill="CCFFFF"/>
            <w:vAlign w:val="center"/>
            <w:hideMark/>
          </w:tcPr>
          <w:p w:rsidR="0083760B" w:rsidRPr="00DD1A49" w:rsidRDefault="0083760B" w:rsidP="000A431B">
            <w:pPr>
              <w:suppressAutoHyphens w:val="0"/>
              <w:spacing w:after="0" w:line="240" w:lineRule="auto"/>
              <w:rPr>
                <w:rFonts w:ascii="Times New Roman" w:eastAsia="Times New Roman" w:hAnsi="Times New Roman"/>
                <w:b/>
                <w:bCs/>
                <w:color w:val="000000"/>
                <w:sz w:val="36"/>
                <w:szCs w:val="36"/>
                <w:lang w:eastAsia="ru-RU"/>
              </w:rPr>
            </w:pPr>
            <w:r w:rsidRPr="00DD1A49">
              <w:rPr>
                <w:rFonts w:ascii="Times New Roman" w:eastAsia="Times New Roman" w:hAnsi="Times New Roman"/>
                <w:b/>
                <w:bCs/>
                <w:color w:val="000000"/>
                <w:sz w:val="36"/>
                <w:szCs w:val="36"/>
                <w:lang w:eastAsia="ru-RU"/>
              </w:rPr>
              <w:t>Итого расходов</w:t>
            </w:r>
          </w:p>
        </w:tc>
        <w:tc>
          <w:tcPr>
            <w:tcW w:w="2126" w:type="dxa"/>
            <w:tcBorders>
              <w:top w:val="nil"/>
              <w:left w:val="single" w:sz="8" w:space="0" w:color="000000"/>
              <w:bottom w:val="single" w:sz="4" w:space="0" w:color="000000"/>
              <w:right w:val="single" w:sz="4" w:space="0" w:color="000000"/>
            </w:tcBorders>
            <w:shd w:val="clear" w:color="000000" w:fill="CCFFFF"/>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6 438</w:t>
            </w:r>
          </w:p>
        </w:tc>
        <w:tc>
          <w:tcPr>
            <w:tcW w:w="2126" w:type="dxa"/>
            <w:tcBorders>
              <w:top w:val="nil"/>
              <w:left w:val="single" w:sz="8" w:space="0" w:color="000000"/>
              <w:bottom w:val="single" w:sz="4" w:space="0" w:color="000000"/>
              <w:right w:val="single" w:sz="4" w:space="0" w:color="000000"/>
            </w:tcBorders>
            <w:shd w:val="clear" w:color="000000" w:fill="CCFFFF"/>
            <w:vAlign w:val="center"/>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5 292</w:t>
            </w:r>
          </w:p>
        </w:tc>
        <w:tc>
          <w:tcPr>
            <w:tcW w:w="1666" w:type="dxa"/>
            <w:tcBorders>
              <w:top w:val="nil"/>
              <w:left w:val="nil"/>
              <w:bottom w:val="single" w:sz="4" w:space="0" w:color="000000"/>
              <w:right w:val="single" w:sz="4" w:space="0" w:color="000000"/>
            </w:tcBorders>
            <w:shd w:val="clear" w:color="000000" w:fill="DAEEF3"/>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b/>
                <w:bCs/>
                <w:sz w:val="36"/>
                <w:szCs w:val="36"/>
                <w:lang w:eastAsia="ru-RU"/>
              </w:rPr>
            </w:pPr>
            <w:r w:rsidRPr="00DD1A49">
              <w:rPr>
                <w:rFonts w:ascii="Times New Roman" w:eastAsia="Times New Roman" w:hAnsi="Times New Roman"/>
                <w:b/>
                <w:bCs/>
                <w:sz w:val="36"/>
                <w:szCs w:val="36"/>
                <w:lang w:eastAsia="ru-RU"/>
              </w:rPr>
              <w:t>82,2</w:t>
            </w:r>
          </w:p>
        </w:tc>
      </w:tr>
      <w:tr w:rsidR="0083760B" w:rsidRPr="00DD1A49" w:rsidTr="0083760B">
        <w:trPr>
          <w:trHeight w:val="31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Заработная плата (211)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1 302</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1 302</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1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Начисления на опл</w:t>
            </w:r>
            <w:r w:rsidRPr="00DD1A49">
              <w:rPr>
                <w:rFonts w:ascii="Times New Roman" w:eastAsia="Times New Roman" w:hAnsi="Times New Roman"/>
                <w:b/>
                <w:bCs/>
                <w:i/>
                <w:iCs/>
                <w:color w:val="000000"/>
                <w:sz w:val="36"/>
                <w:szCs w:val="36"/>
                <w:lang w:eastAsia="ru-RU"/>
              </w:rPr>
              <w:t>а</w:t>
            </w:r>
            <w:r w:rsidRPr="00DD1A49">
              <w:rPr>
                <w:rFonts w:ascii="Times New Roman" w:eastAsia="Times New Roman" w:hAnsi="Times New Roman"/>
                <w:b/>
                <w:bCs/>
                <w:i/>
                <w:iCs/>
                <w:color w:val="000000"/>
                <w:sz w:val="36"/>
                <w:szCs w:val="36"/>
                <w:lang w:eastAsia="ru-RU"/>
              </w:rPr>
              <w:t>ту труда (213)</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410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410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sz w:val="36"/>
                <w:szCs w:val="36"/>
                <w:lang w:eastAsia="ru-RU"/>
              </w:rPr>
            </w:pPr>
            <w:r w:rsidRPr="00DD1A49">
              <w:rPr>
                <w:rFonts w:ascii="Times New Roman" w:eastAsia="Times New Roman" w:hAnsi="Times New Roman"/>
                <w:b/>
                <w:bCs/>
                <w:i/>
                <w:iCs/>
                <w:sz w:val="36"/>
                <w:szCs w:val="36"/>
                <w:lang w:eastAsia="ru-RU"/>
              </w:rPr>
              <w:t>Оплата коммунал</w:t>
            </w:r>
            <w:r w:rsidRPr="00DD1A49">
              <w:rPr>
                <w:rFonts w:ascii="Times New Roman" w:eastAsia="Times New Roman" w:hAnsi="Times New Roman"/>
                <w:b/>
                <w:bCs/>
                <w:i/>
                <w:iCs/>
                <w:sz w:val="36"/>
                <w:szCs w:val="36"/>
                <w:lang w:eastAsia="ru-RU"/>
              </w:rPr>
              <w:t>ь</w:t>
            </w:r>
            <w:r w:rsidRPr="00DD1A49">
              <w:rPr>
                <w:rFonts w:ascii="Times New Roman" w:eastAsia="Times New Roman" w:hAnsi="Times New Roman"/>
                <w:b/>
                <w:bCs/>
                <w:i/>
                <w:iCs/>
                <w:sz w:val="36"/>
                <w:szCs w:val="36"/>
                <w:lang w:eastAsia="ru-RU"/>
              </w:rPr>
              <w:t>ных услуг (223)</w:t>
            </w:r>
          </w:p>
        </w:tc>
        <w:tc>
          <w:tcPr>
            <w:tcW w:w="2126" w:type="dxa"/>
            <w:tcBorders>
              <w:top w:val="nil"/>
              <w:left w:val="nil"/>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1 073</w:t>
            </w:r>
          </w:p>
        </w:tc>
        <w:tc>
          <w:tcPr>
            <w:tcW w:w="2126" w:type="dxa"/>
            <w:tcBorders>
              <w:top w:val="nil"/>
              <w:left w:val="nil"/>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970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90,3</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электроэнергия</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539</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436</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80,7</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тепло</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522</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522</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вода</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3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ТКО</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5</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6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Услуги связи (221)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6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ВУС</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95</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709"/>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Работы, услуги по с</w:t>
            </w:r>
            <w:r w:rsidRPr="00DD1A49">
              <w:rPr>
                <w:rFonts w:ascii="Times New Roman" w:eastAsia="Times New Roman" w:hAnsi="Times New Roman"/>
                <w:b/>
                <w:bCs/>
                <w:i/>
                <w:iCs/>
                <w:color w:val="000000"/>
                <w:sz w:val="36"/>
                <w:szCs w:val="36"/>
                <w:lang w:eastAsia="ru-RU"/>
              </w:rPr>
              <w:t>о</w:t>
            </w:r>
            <w:r w:rsidRPr="00DD1A49">
              <w:rPr>
                <w:rFonts w:ascii="Times New Roman" w:eastAsia="Times New Roman" w:hAnsi="Times New Roman"/>
                <w:b/>
                <w:bCs/>
                <w:i/>
                <w:iCs/>
                <w:color w:val="000000"/>
                <w:sz w:val="36"/>
                <w:szCs w:val="36"/>
                <w:lang w:eastAsia="ru-RU"/>
              </w:rPr>
              <w:t>держанию имущ</w:t>
            </w:r>
            <w:r w:rsidRPr="00DD1A49">
              <w:rPr>
                <w:rFonts w:ascii="Times New Roman" w:eastAsia="Times New Roman" w:hAnsi="Times New Roman"/>
                <w:b/>
                <w:bCs/>
                <w:i/>
                <w:iCs/>
                <w:color w:val="000000"/>
                <w:sz w:val="36"/>
                <w:szCs w:val="36"/>
                <w:lang w:eastAsia="ru-RU"/>
              </w:rPr>
              <w:t>е</w:t>
            </w:r>
            <w:r w:rsidRPr="00DD1A49">
              <w:rPr>
                <w:rFonts w:ascii="Times New Roman" w:eastAsia="Times New Roman" w:hAnsi="Times New Roman"/>
                <w:b/>
                <w:bCs/>
                <w:i/>
                <w:iCs/>
                <w:color w:val="000000"/>
                <w:sz w:val="36"/>
                <w:szCs w:val="36"/>
                <w:lang w:eastAsia="ru-RU"/>
              </w:rPr>
              <w:t>ства  (225)</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1 540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684</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44,4</w:t>
            </w:r>
          </w:p>
        </w:tc>
      </w:tr>
      <w:tr w:rsidR="0083760B" w:rsidRPr="00DD1A49" w:rsidTr="0083760B">
        <w:trPr>
          <w:trHeight w:val="450"/>
        </w:trPr>
        <w:tc>
          <w:tcPr>
            <w:tcW w:w="384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в </w:t>
            </w:r>
            <w:proofErr w:type="spellStart"/>
            <w:r w:rsidRPr="00DD1A49">
              <w:rPr>
                <w:rFonts w:ascii="Times New Roman" w:eastAsia="Times New Roman" w:hAnsi="Times New Roman"/>
                <w:sz w:val="36"/>
                <w:szCs w:val="36"/>
                <w:lang w:eastAsia="ru-RU"/>
              </w:rPr>
              <w:t>т.ч</w:t>
            </w:r>
            <w:proofErr w:type="gramStart"/>
            <w:r w:rsidRPr="00DD1A49">
              <w:rPr>
                <w:rFonts w:ascii="Times New Roman" w:eastAsia="Times New Roman" w:hAnsi="Times New Roman"/>
                <w:sz w:val="36"/>
                <w:szCs w:val="36"/>
                <w:lang w:eastAsia="ru-RU"/>
              </w:rPr>
              <w:t>.р</w:t>
            </w:r>
            <w:proofErr w:type="gramEnd"/>
            <w:r w:rsidRPr="00DD1A49">
              <w:rPr>
                <w:rFonts w:ascii="Times New Roman" w:eastAsia="Times New Roman" w:hAnsi="Times New Roman"/>
                <w:sz w:val="36"/>
                <w:szCs w:val="36"/>
                <w:lang w:eastAsia="ru-RU"/>
              </w:rPr>
              <w:t>емонт</w:t>
            </w:r>
            <w:proofErr w:type="spellEnd"/>
            <w:r w:rsidRPr="00DD1A49">
              <w:rPr>
                <w:rFonts w:ascii="Times New Roman" w:eastAsia="Times New Roman" w:hAnsi="Times New Roman"/>
                <w:sz w:val="36"/>
                <w:szCs w:val="36"/>
                <w:lang w:eastAsia="ru-RU"/>
              </w:rPr>
              <w:t xml:space="preserve"> дороги в Васильевке</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#ДЕЛ/0!</w:t>
            </w:r>
          </w:p>
        </w:tc>
      </w:tr>
      <w:tr w:rsidR="0083760B" w:rsidRPr="00DD1A49" w:rsidTr="0083760B">
        <w:trPr>
          <w:trHeight w:val="345"/>
        </w:trPr>
        <w:tc>
          <w:tcPr>
            <w:tcW w:w="384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в </w:t>
            </w:r>
            <w:proofErr w:type="spellStart"/>
            <w:r w:rsidRPr="00DD1A49">
              <w:rPr>
                <w:rFonts w:ascii="Times New Roman" w:eastAsia="Times New Roman" w:hAnsi="Times New Roman"/>
                <w:sz w:val="36"/>
                <w:szCs w:val="36"/>
                <w:lang w:eastAsia="ru-RU"/>
              </w:rPr>
              <w:t>т.ч</w:t>
            </w:r>
            <w:proofErr w:type="gramStart"/>
            <w:r w:rsidRPr="00DD1A49">
              <w:rPr>
                <w:rFonts w:ascii="Times New Roman" w:eastAsia="Times New Roman" w:hAnsi="Times New Roman"/>
                <w:sz w:val="36"/>
                <w:szCs w:val="36"/>
                <w:lang w:eastAsia="ru-RU"/>
              </w:rPr>
              <w:t>.д</w:t>
            </w:r>
            <w:proofErr w:type="gramEnd"/>
            <w:r w:rsidRPr="00DD1A49">
              <w:rPr>
                <w:rFonts w:ascii="Times New Roman" w:eastAsia="Times New Roman" w:hAnsi="Times New Roman"/>
                <w:sz w:val="36"/>
                <w:szCs w:val="36"/>
                <w:lang w:eastAsia="ru-RU"/>
              </w:rPr>
              <w:t>орожный</w:t>
            </w:r>
            <w:proofErr w:type="spellEnd"/>
            <w:r w:rsidRPr="00DD1A49">
              <w:rPr>
                <w:rFonts w:ascii="Times New Roman" w:eastAsia="Times New Roman" w:hAnsi="Times New Roman"/>
                <w:sz w:val="36"/>
                <w:szCs w:val="36"/>
                <w:lang w:eastAsia="ru-RU"/>
              </w:rPr>
              <w:t xml:space="preserve"> фонд (из них)</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1 043</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310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29,8</w:t>
            </w:r>
          </w:p>
        </w:tc>
      </w:tr>
      <w:tr w:rsidR="0083760B" w:rsidRPr="00DD1A49" w:rsidTr="0083760B">
        <w:trPr>
          <w:trHeight w:val="345"/>
        </w:trPr>
        <w:tc>
          <w:tcPr>
            <w:tcW w:w="384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содержание</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310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310</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Прочие работы, усл</w:t>
            </w:r>
            <w:r w:rsidRPr="00DD1A49">
              <w:rPr>
                <w:rFonts w:ascii="Times New Roman" w:eastAsia="Times New Roman" w:hAnsi="Times New Roman"/>
                <w:b/>
                <w:bCs/>
                <w:i/>
                <w:iCs/>
                <w:color w:val="000000"/>
                <w:sz w:val="36"/>
                <w:szCs w:val="36"/>
                <w:lang w:eastAsia="ru-RU"/>
              </w:rPr>
              <w:t>у</w:t>
            </w:r>
            <w:r w:rsidRPr="00DD1A49">
              <w:rPr>
                <w:rFonts w:ascii="Times New Roman" w:eastAsia="Times New Roman" w:hAnsi="Times New Roman"/>
                <w:b/>
                <w:bCs/>
                <w:i/>
                <w:iCs/>
                <w:color w:val="000000"/>
                <w:sz w:val="36"/>
                <w:szCs w:val="36"/>
                <w:lang w:eastAsia="ru-RU"/>
              </w:rPr>
              <w:t xml:space="preserve">ги (226)     в </w:t>
            </w:r>
            <w:proofErr w:type="spellStart"/>
            <w:r w:rsidRPr="00DD1A49">
              <w:rPr>
                <w:rFonts w:ascii="Times New Roman" w:eastAsia="Times New Roman" w:hAnsi="Times New Roman"/>
                <w:b/>
                <w:bCs/>
                <w:i/>
                <w:iCs/>
                <w:color w:val="000000"/>
                <w:sz w:val="36"/>
                <w:szCs w:val="36"/>
                <w:lang w:eastAsia="ru-RU"/>
              </w:rPr>
              <w:t>т</w:t>
            </w:r>
            <w:proofErr w:type="gramStart"/>
            <w:r w:rsidRPr="00DD1A49">
              <w:rPr>
                <w:rFonts w:ascii="Times New Roman" w:eastAsia="Times New Roman" w:hAnsi="Times New Roman"/>
                <w:b/>
                <w:bCs/>
                <w:i/>
                <w:iCs/>
                <w:color w:val="000000"/>
                <w:sz w:val="36"/>
                <w:szCs w:val="36"/>
                <w:lang w:eastAsia="ru-RU"/>
              </w:rPr>
              <w:t>.ч</w:t>
            </w:r>
            <w:proofErr w:type="spellEnd"/>
            <w:proofErr w:type="gramEnd"/>
            <w:r w:rsidRPr="00DD1A49">
              <w:rPr>
                <w:rFonts w:ascii="Times New Roman" w:eastAsia="Times New Roman" w:hAnsi="Times New Roman"/>
                <w:b/>
                <w:bCs/>
                <w:i/>
                <w:iCs/>
                <w:color w:val="000000"/>
                <w:sz w:val="36"/>
                <w:szCs w:val="36"/>
                <w:lang w:eastAsia="ru-RU"/>
              </w:rPr>
              <w:t xml:space="preserve">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268</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263</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98,2</w:t>
            </w:r>
          </w:p>
        </w:tc>
      </w:tr>
      <w:tr w:rsidR="0083760B" w:rsidRPr="00DD1A49" w:rsidTr="0083760B">
        <w:trPr>
          <w:trHeight w:val="37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ФОТ уборщиц СДК</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123</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123</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405"/>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МБТ  (251)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851</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673</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79,0</w:t>
            </w:r>
          </w:p>
        </w:tc>
      </w:tr>
      <w:tr w:rsidR="0083760B" w:rsidRPr="00DD1A49" w:rsidTr="0083760B">
        <w:trPr>
          <w:trHeight w:val="360"/>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Прочие расходы (налоги 290)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7</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732"/>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 xml:space="preserve">Увеличение </w:t>
            </w:r>
            <w:proofErr w:type="spellStart"/>
            <w:r w:rsidRPr="00DD1A49">
              <w:rPr>
                <w:rFonts w:ascii="Times New Roman" w:eastAsia="Times New Roman" w:hAnsi="Times New Roman"/>
                <w:b/>
                <w:bCs/>
                <w:i/>
                <w:iCs/>
                <w:color w:val="000000"/>
                <w:sz w:val="36"/>
                <w:szCs w:val="36"/>
                <w:lang w:eastAsia="ru-RU"/>
              </w:rPr>
              <w:t>стом</w:t>
            </w:r>
            <w:r w:rsidRPr="00DD1A49">
              <w:rPr>
                <w:rFonts w:ascii="Times New Roman" w:eastAsia="Times New Roman" w:hAnsi="Times New Roman"/>
                <w:b/>
                <w:bCs/>
                <w:i/>
                <w:iCs/>
                <w:color w:val="000000"/>
                <w:sz w:val="36"/>
                <w:szCs w:val="36"/>
                <w:lang w:eastAsia="ru-RU"/>
              </w:rPr>
              <w:t>о</w:t>
            </w:r>
            <w:r w:rsidRPr="00DD1A49">
              <w:rPr>
                <w:rFonts w:ascii="Times New Roman" w:eastAsia="Times New Roman" w:hAnsi="Times New Roman"/>
                <w:b/>
                <w:bCs/>
                <w:i/>
                <w:iCs/>
                <w:color w:val="000000"/>
                <w:sz w:val="36"/>
                <w:szCs w:val="36"/>
                <w:lang w:eastAsia="ru-RU"/>
              </w:rPr>
              <w:t>сти</w:t>
            </w:r>
            <w:proofErr w:type="spellEnd"/>
            <w:r w:rsidRPr="00DD1A49">
              <w:rPr>
                <w:rFonts w:ascii="Times New Roman" w:eastAsia="Times New Roman" w:hAnsi="Times New Roman"/>
                <w:b/>
                <w:bCs/>
                <w:i/>
                <w:iCs/>
                <w:color w:val="000000"/>
                <w:sz w:val="36"/>
                <w:szCs w:val="36"/>
                <w:lang w:eastAsia="ru-RU"/>
              </w:rPr>
              <w:t xml:space="preserve"> основных средств (310)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406</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406</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732"/>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Увеличение стоим</w:t>
            </w:r>
            <w:r w:rsidRPr="00DD1A49">
              <w:rPr>
                <w:rFonts w:ascii="Times New Roman" w:eastAsia="Times New Roman" w:hAnsi="Times New Roman"/>
                <w:b/>
                <w:bCs/>
                <w:i/>
                <w:iCs/>
                <w:color w:val="000000"/>
                <w:sz w:val="36"/>
                <w:szCs w:val="36"/>
                <w:lang w:eastAsia="ru-RU"/>
              </w:rPr>
              <w:t>о</w:t>
            </w:r>
            <w:r w:rsidRPr="00DD1A49">
              <w:rPr>
                <w:rFonts w:ascii="Times New Roman" w:eastAsia="Times New Roman" w:hAnsi="Times New Roman"/>
                <w:b/>
                <w:bCs/>
                <w:i/>
                <w:iCs/>
                <w:color w:val="000000"/>
                <w:sz w:val="36"/>
                <w:szCs w:val="36"/>
                <w:lang w:eastAsia="ru-RU"/>
              </w:rPr>
              <w:t>сти материальных запасов (340)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386</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386</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100,0</w:t>
            </w:r>
          </w:p>
        </w:tc>
      </w:tr>
      <w:tr w:rsidR="0083760B" w:rsidRPr="00DD1A49" w:rsidTr="0083760B">
        <w:trPr>
          <w:trHeight w:val="732"/>
        </w:trPr>
        <w:tc>
          <w:tcPr>
            <w:tcW w:w="384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3760B" w:rsidRPr="00DD1A49" w:rsidRDefault="0083760B" w:rsidP="000A431B">
            <w:pPr>
              <w:suppressAutoHyphens w:val="0"/>
              <w:spacing w:after="0" w:line="240" w:lineRule="auto"/>
              <w:rPr>
                <w:rFonts w:ascii="Times New Roman" w:eastAsia="Times New Roman" w:hAnsi="Times New Roman"/>
                <w:b/>
                <w:bCs/>
                <w:i/>
                <w:iCs/>
                <w:color w:val="000000"/>
                <w:sz w:val="36"/>
                <w:szCs w:val="36"/>
                <w:lang w:eastAsia="ru-RU"/>
              </w:rPr>
            </w:pPr>
            <w:r w:rsidRPr="00DD1A49">
              <w:rPr>
                <w:rFonts w:ascii="Times New Roman" w:eastAsia="Times New Roman" w:hAnsi="Times New Roman"/>
                <w:b/>
                <w:bCs/>
                <w:i/>
                <w:iCs/>
                <w:color w:val="000000"/>
                <w:sz w:val="36"/>
                <w:szCs w:val="36"/>
                <w:lang w:eastAsia="ru-RU"/>
              </w:rPr>
              <w:t xml:space="preserve">Субсидии по КРС (242) </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30</w:t>
            </w:r>
          </w:p>
        </w:tc>
        <w:tc>
          <w:tcPr>
            <w:tcW w:w="212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27</w:t>
            </w:r>
          </w:p>
        </w:tc>
        <w:tc>
          <w:tcPr>
            <w:tcW w:w="1666" w:type="dxa"/>
            <w:tcBorders>
              <w:top w:val="nil"/>
              <w:left w:val="nil"/>
              <w:bottom w:val="single" w:sz="4" w:space="0" w:color="000000"/>
              <w:right w:val="single" w:sz="4" w:space="0" w:color="000000"/>
            </w:tcBorders>
            <w:shd w:val="clear" w:color="auto" w:fill="auto"/>
            <w:noWrap/>
            <w:vAlign w:val="bottom"/>
            <w:hideMark/>
          </w:tcPr>
          <w:p w:rsidR="0083760B" w:rsidRPr="00DD1A49" w:rsidRDefault="0083760B" w:rsidP="000A431B">
            <w:pPr>
              <w:suppressAutoHyphens w:val="0"/>
              <w:spacing w:after="0" w:line="240" w:lineRule="auto"/>
              <w:jc w:val="center"/>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90,0</w:t>
            </w:r>
          </w:p>
        </w:tc>
      </w:tr>
    </w:tbl>
    <w:p w:rsidR="0083760B" w:rsidRPr="00DD1A49" w:rsidRDefault="0083760B" w:rsidP="0083760B">
      <w:pPr>
        <w:spacing w:after="0" w:line="240" w:lineRule="auto"/>
        <w:ind w:left="-851" w:firstLine="426"/>
        <w:contextualSpacing/>
        <w:jc w:val="both"/>
        <w:rPr>
          <w:rFonts w:ascii="Times New Roman" w:hAnsi="Times New Roman"/>
          <w:sz w:val="36"/>
          <w:szCs w:val="36"/>
        </w:rPr>
      </w:pPr>
      <w:r w:rsidRPr="00DD1A49">
        <w:rPr>
          <w:rFonts w:ascii="Times New Roman" w:eastAsia="Times New Roman" w:hAnsi="Times New Roman"/>
          <w:bCs/>
          <w:sz w:val="36"/>
          <w:szCs w:val="36"/>
          <w:lang w:eastAsia="ru-RU"/>
        </w:rPr>
        <w:lastRenderedPageBreak/>
        <w:t>Работники  Администрации  поселения  по  мере  необходимости  совместно  со  школой,  работниками  ОВОП,  участковым   уполномоченным  по  нашему  поселению,  специалистами «Центра семья» проверяли  кризисные  семьи, их у нас 2 (</w:t>
      </w:r>
      <w:proofErr w:type="spellStart"/>
      <w:r w:rsidRPr="00DD1A49">
        <w:rPr>
          <w:rFonts w:ascii="Times New Roman" w:eastAsia="Times New Roman" w:hAnsi="Times New Roman"/>
          <w:bCs/>
          <w:sz w:val="36"/>
          <w:szCs w:val="36"/>
          <w:lang w:eastAsia="ru-RU"/>
        </w:rPr>
        <w:t>Савонюк</w:t>
      </w:r>
      <w:proofErr w:type="spellEnd"/>
      <w:r w:rsidRPr="00DD1A49">
        <w:rPr>
          <w:rFonts w:ascii="Times New Roman" w:eastAsia="Times New Roman" w:hAnsi="Times New Roman"/>
          <w:bCs/>
          <w:sz w:val="36"/>
          <w:szCs w:val="36"/>
          <w:lang w:eastAsia="ru-RU"/>
        </w:rPr>
        <w:t xml:space="preserve">, </w:t>
      </w:r>
      <w:proofErr w:type="spellStart"/>
      <w:r w:rsidRPr="00DD1A49">
        <w:rPr>
          <w:rFonts w:ascii="Times New Roman" w:eastAsia="Times New Roman" w:hAnsi="Times New Roman"/>
          <w:bCs/>
          <w:sz w:val="36"/>
          <w:szCs w:val="36"/>
          <w:lang w:eastAsia="ru-RU"/>
        </w:rPr>
        <w:t>Костыревы</w:t>
      </w:r>
      <w:proofErr w:type="spellEnd"/>
      <w:r w:rsidRPr="00DD1A49">
        <w:rPr>
          <w:rFonts w:ascii="Times New Roman" w:eastAsia="Times New Roman" w:hAnsi="Times New Roman"/>
          <w:bCs/>
          <w:sz w:val="36"/>
          <w:szCs w:val="36"/>
          <w:lang w:eastAsia="ru-RU"/>
        </w:rPr>
        <w:t>)  Составлялись  соответствующие  акты  обследования  жилищно-бытовых  условий  проживания  семьи.</w:t>
      </w:r>
    </w:p>
    <w:p w:rsidR="0083760B" w:rsidRPr="00DD1A49" w:rsidRDefault="0083760B" w:rsidP="0083760B">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В 2021 г. администрация поселения также принимала участие в  заседаниях комиссии по делам несовершеннолетних.  </w:t>
      </w:r>
    </w:p>
    <w:p w:rsidR="0083760B" w:rsidRPr="00DD1A49" w:rsidRDefault="0083760B" w:rsidP="0083760B">
      <w:pPr>
        <w:spacing w:after="0" w:line="240" w:lineRule="auto"/>
        <w:ind w:left="-426" w:firstLine="709"/>
        <w:contextualSpacing/>
        <w:jc w:val="both"/>
        <w:rPr>
          <w:rFonts w:ascii="Times New Roman" w:hAnsi="Times New Roman"/>
          <w:sz w:val="36"/>
          <w:szCs w:val="36"/>
        </w:rPr>
      </w:pPr>
      <w:r w:rsidRPr="00DD1A49">
        <w:rPr>
          <w:rFonts w:ascii="Times New Roman" w:eastAsia="Times New Roman" w:hAnsi="Times New Roman"/>
          <w:bCs/>
          <w:sz w:val="36"/>
          <w:szCs w:val="36"/>
          <w:lang w:eastAsia="ru-RU"/>
        </w:rPr>
        <w:t>На территории поселения 2 приемные семьи</w:t>
      </w:r>
    </w:p>
    <w:p w:rsidR="0083760B" w:rsidRPr="00DD1A49" w:rsidRDefault="0083760B" w:rsidP="0083760B">
      <w:pPr>
        <w:spacing w:after="0" w:line="240" w:lineRule="auto"/>
        <w:ind w:left="-426" w:firstLine="709"/>
        <w:contextualSpacing/>
        <w:jc w:val="both"/>
        <w:rPr>
          <w:rFonts w:ascii="Times New Roman" w:eastAsia="Times New Roman" w:hAnsi="Times New Roman"/>
          <w:bCs/>
          <w:sz w:val="36"/>
          <w:szCs w:val="36"/>
          <w:lang w:eastAsia="ru-RU"/>
        </w:rPr>
      </w:pPr>
      <w:r w:rsidRPr="00DD1A49">
        <w:rPr>
          <w:rFonts w:ascii="Times New Roman" w:eastAsia="Times New Roman" w:hAnsi="Times New Roman"/>
          <w:bCs/>
          <w:sz w:val="36"/>
          <w:szCs w:val="36"/>
          <w:lang w:eastAsia="ru-RU"/>
        </w:rPr>
        <w:t xml:space="preserve">с. </w:t>
      </w:r>
      <w:proofErr w:type="spellStart"/>
      <w:r w:rsidRPr="00DD1A49">
        <w:rPr>
          <w:rFonts w:ascii="Times New Roman" w:eastAsia="Times New Roman" w:hAnsi="Times New Roman"/>
          <w:bCs/>
          <w:sz w:val="36"/>
          <w:szCs w:val="36"/>
          <w:lang w:eastAsia="ru-RU"/>
        </w:rPr>
        <w:t>Емелькино</w:t>
      </w:r>
      <w:proofErr w:type="spellEnd"/>
      <w:r w:rsidRPr="00DD1A49">
        <w:rPr>
          <w:rFonts w:ascii="Times New Roman" w:eastAsia="Times New Roman" w:hAnsi="Times New Roman"/>
          <w:bCs/>
          <w:sz w:val="36"/>
          <w:szCs w:val="36"/>
          <w:lang w:eastAsia="ru-RU"/>
        </w:rPr>
        <w:t xml:space="preserve"> - 1 семья (1 ребенок),</w:t>
      </w:r>
    </w:p>
    <w:p w:rsidR="0083760B" w:rsidRPr="00DD1A49" w:rsidRDefault="0083760B" w:rsidP="0083760B">
      <w:pPr>
        <w:spacing w:after="0" w:line="240" w:lineRule="auto"/>
        <w:ind w:left="-426" w:firstLine="709"/>
        <w:contextualSpacing/>
        <w:jc w:val="both"/>
        <w:rPr>
          <w:rFonts w:ascii="Times New Roman" w:eastAsia="Times New Roman" w:hAnsi="Times New Roman"/>
          <w:bCs/>
          <w:sz w:val="36"/>
          <w:szCs w:val="36"/>
          <w:lang w:eastAsia="ru-RU"/>
        </w:rPr>
      </w:pPr>
      <w:r w:rsidRPr="00DD1A49">
        <w:rPr>
          <w:rFonts w:ascii="Times New Roman" w:eastAsia="Times New Roman" w:hAnsi="Times New Roman"/>
          <w:bCs/>
          <w:sz w:val="36"/>
          <w:szCs w:val="36"/>
          <w:lang w:eastAsia="ru-RU"/>
        </w:rPr>
        <w:t>п. Романовка – 1 семья (2 ребенка).</w:t>
      </w:r>
    </w:p>
    <w:p w:rsidR="0083760B" w:rsidRPr="00DD1A49" w:rsidRDefault="0083760B" w:rsidP="0083760B">
      <w:pPr>
        <w:spacing w:after="0" w:line="240" w:lineRule="auto"/>
        <w:ind w:left="-426"/>
        <w:contextualSpacing/>
        <w:jc w:val="both"/>
        <w:rPr>
          <w:rFonts w:ascii="Times New Roman" w:eastAsia="Times New Roman" w:hAnsi="Times New Roman"/>
          <w:bCs/>
          <w:sz w:val="36"/>
          <w:szCs w:val="36"/>
          <w:lang w:eastAsia="ru-RU"/>
        </w:rPr>
      </w:pPr>
      <w:r w:rsidRPr="00DD1A49">
        <w:rPr>
          <w:rFonts w:ascii="Times New Roman" w:eastAsia="Times New Roman" w:hAnsi="Times New Roman"/>
          <w:b/>
          <w:bCs/>
          <w:sz w:val="36"/>
          <w:szCs w:val="36"/>
          <w:lang w:eastAsia="ru-RU"/>
        </w:rPr>
        <w:t xml:space="preserve">        </w:t>
      </w:r>
      <w:r w:rsidRPr="00DD1A49">
        <w:rPr>
          <w:rFonts w:ascii="Times New Roman" w:eastAsia="Times New Roman" w:hAnsi="Times New Roman"/>
          <w:bCs/>
          <w:sz w:val="36"/>
          <w:szCs w:val="36"/>
          <w:lang w:eastAsia="ru-RU"/>
        </w:rPr>
        <w:t xml:space="preserve">Многодетных семей – 14, из них 2 семьи – по 4 ребенка (Львова Екатерина Николаевна, Андреева Татьяна Николаевна). </w:t>
      </w:r>
    </w:p>
    <w:p w:rsidR="0083760B" w:rsidRPr="00DD1A49" w:rsidRDefault="0083760B" w:rsidP="0083760B">
      <w:pPr>
        <w:spacing w:before="280" w:after="280" w:line="240" w:lineRule="auto"/>
        <w:ind w:left="-851"/>
        <w:contextualSpacing/>
        <w:jc w:val="both"/>
        <w:rPr>
          <w:rFonts w:ascii="Times New Roman" w:eastAsia="Times New Roman" w:hAnsi="Times New Roman"/>
          <w:bCs/>
          <w:sz w:val="36"/>
          <w:szCs w:val="36"/>
        </w:rPr>
      </w:pPr>
    </w:p>
    <w:p w:rsidR="006F40DE" w:rsidRPr="00DD1A49" w:rsidRDefault="0083760B" w:rsidP="006F40DE">
      <w:pPr>
        <w:spacing w:after="0" w:line="240" w:lineRule="auto"/>
        <w:ind w:left="-851"/>
        <w:contextualSpacing/>
        <w:jc w:val="both"/>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        </w:t>
      </w:r>
      <w:r w:rsidR="006F40DE" w:rsidRPr="00DD1A49">
        <w:rPr>
          <w:rFonts w:ascii="Times New Roman" w:eastAsia="Times New Roman" w:hAnsi="Times New Roman"/>
          <w:sz w:val="36"/>
          <w:szCs w:val="36"/>
          <w:lang w:eastAsia="ru-RU"/>
        </w:rPr>
        <w:t>С первых же дней своей работы начал заниматься по программе «Содействие». Инициативная группа вышла с предложением отремонтировать мост в поселке Васильевка. Неоднократно выезжали в правительство Самарской области, чтобы наше поселение включили в программу. В итоге проект был сдан под названием «</w:t>
      </w:r>
      <w:r w:rsidR="006F40DE">
        <w:rPr>
          <w:rFonts w:ascii="Times New Roman" w:eastAsia="Times New Roman" w:hAnsi="Times New Roman"/>
          <w:sz w:val="36"/>
          <w:szCs w:val="36"/>
          <w:lang w:eastAsia="ru-RU"/>
        </w:rPr>
        <w:t>Д</w:t>
      </w:r>
      <w:r w:rsidR="006F40DE" w:rsidRPr="00DD1A49">
        <w:rPr>
          <w:rFonts w:ascii="Times New Roman" w:eastAsia="Times New Roman" w:hAnsi="Times New Roman"/>
          <w:sz w:val="36"/>
          <w:szCs w:val="36"/>
          <w:lang w:eastAsia="ru-RU"/>
        </w:rPr>
        <w:t xml:space="preserve">орога жизни» восстановление дорожного покрытия между улицами </w:t>
      </w:r>
      <w:proofErr w:type="spellStart"/>
      <w:r w:rsidR="006F40DE" w:rsidRPr="00DD1A49">
        <w:rPr>
          <w:rFonts w:ascii="Times New Roman" w:eastAsia="Times New Roman" w:hAnsi="Times New Roman"/>
          <w:sz w:val="36"/>
          <w:szCs w:val="36"/>
          <w:lang w:eastAsia="ru-RU"/>
        </w:rPr>
        <w:t>Канашская</w:t>
      </w:r>
      <w:proofErr w:type="spellEnd"/>
      <w:r w:rsidR="006F40DE" w:rsidRPr="00DD1A49">
        <w:rPr>
          <w:rFonts w:ascii="Times New Roman" w:eastAsia="Times New Roman" w:hAnsi="Times New Roman"/>
          <w:sz w:val="36"/>
          <w:szCs w:val="36"/>
          <w:lang w:eastAsia="ru-RU"/>
        </w:rPr>
        <w:t xml:space="preserve"> и </w:t>
      </w:r>
      <w:proofErr w:type="spellStart"/>
      <w:r w:rsidR="006F40DE" w:rsidRPr="00DD1A49">
        <w:rPr>
          <w:rFonts w:ascii="Times New Roman" w:eastAsia="Times New Roman" w:hAnsi="Times New Roman"/>
          <w:sz w:val="36"/>
          <w:szCs w:val="36"/>
          <w:lang w:eastAsia="ru-RU"/>
        </w:rPr>
        <w:t>Заовражная</w:t>
      </w:r>
      <w:proofErr w:type="spellEnd"/>
      <w:r w:rsidR="006F40DE" w:rsidRPr="00DD1A49">
        <w:rPr>
          <w:rFonts w:ascii="Times New Roman" w:eastAsia="Times New Roman" w:hAnsi="Times New Roman"/>
          <w:sz w:val="36"/>
          <w:szCs w:val="36"/>
          <w:lang w:eastAsia="ru-RU"/>
        </w:rPr>
        <w:t xml:space="preserve"> поселка Васильевка. Эта дорога была очень нужна не только жителям поселка Васильевка, но и жителям и гостям всего поселения. По грибы, ягоды, веники. Не было дороги до кладбища. От моста несли покойников на руках. Зимой на снегоходе. Спасибо Родионову А.В. (Семенова Н.К. умерла 28.02.2021 г. хоронили 01.03.2021 г.). Жаль что только жители и бывшие жители </w:t>
      </w:r>
      <w:r w:rsidR="006F40DE">
        <w:rPr>
          <w:rFonts w:ascii="Times New Roman" w:eastAsia="Times New Roman" w:hAnsi="Times New Roman"/>
          <w:sz w:val="36"/>
          <w:szCs w:val="36"/>
          <w:lang w:eastAsia="ru-RU"/>
        </w:rPr>
        <w:t xml:space="preserve">поселка </w:t>
      </w:r>
      <w:r w:rsidR="006F40DE" w:rsidRPr="00DD1A49">
        <w:rPr>
          <w:rFonts w:ascii="Times New Roman" w:eastAsia="Times New Roman" w:hAnsi="Times New Roman"/>
          <w:sz w:val="36"/>
          <w:szCs w:val="36"/>
          <w:lang w:eastAsia="ru-RU"/>
        </w:rPr>
        <w:t>Васильевк</w:t>
      </w:r>
      <w:r w:rsidR="006F40DE">
        <w:rPr>
          <w:rFonts w:ascii="Times New Roman" w:eastAsia="Times New Roman" w:hAnsi="Times New Roman"/>
          <w:sz w:val="36"/>
          <w:szCs w:val="36"/>
          <w:lang w:eastAsia="ru-RU"/>
        </w:rPr>
        <w:t>а</w:t>
      </w:r>
      <w:r w:rsidR="006F40DE" w:rsidRPr="00DD1A49">
        <w:rPr>
          <w:rFonts w:ascii="Times New Roman" w:eastAsia="Times New Roman" w:hAnsi="Times New Roman"/>
          <w:sz w:val="36"/>
          <w:szCs w:val="36"/>
          <w:lang w:eastAsia="ru-RU"/>
        </w:rPr>
        <w:t xml:space="preserve"> откликнулись </w:t>
      </w:r>
      <w:r w:rsidR="006F40DE">
        <w:rPr>
          <w:rFonts w:ascii="Times New Roman" w:eastAsia="Times New Roman" w:hAnsi="Times New Roman"/>
          <w:sz w:val="36"/>
          <w:szCs w:val="36"/>
          <w:lang w:eastAsia="ru-RU"/>
        </w:rPr>
        <w:t xml:space="preserve">на просьбу </w:t>
      </w:r>
      <w:r w:rsidR="006F40DE" w:rsidRPr="00DD1A49">
        <w:rPr>
          <w:rFonts w:ascii="Times New Roman" w:eastAsia="Times New Roman" w:hAnsi="Times New Roman"/>
          <w:sz w:val="36"/>
          <w:szCs w:val="36"/>
          <w:lang w:eastAsia="ru-RU"/>
        </w:rPr>
        <w:t>поучаствовать в проекте.</w:t>
      </w:r>
      <w:r w:rsidR="006F40DE">
        <w:rPr>
          <w:rFonts w:ascii="Times New Roman" w:eastAsia="Times New Roman" w:hAnsi="Times New Roman"/>
          <w:sz w:val="36"/>
          <w:szCs w:val="36"/>
          <w:lang w:eastAsia="ru-RU"/>
        </w:rPr>
        <w:t xml:space="preserve"> Население собрало 45202 рубля. Также помогли нам Кузьмин Дмитрий Васильевич - г. Чебоксары, магазины ИП «Степаненко», ИП Ломакина, фермер </w:t>
      </w:r>
      <w:proofErr w:type="spellStart"/>
      <w:r w:rsidR="006F40DE">
        <w:rPr>
          <w:rFonts w:ascii="Times New Roman" w:eastAsia="Times New Roman" w:hAnsi="Times New Roman"/>
          <w:sz w:val="36"/>
          <w:szCs w:val="36"/>
          <w:lang w:eastAsia="ru-RU"/>
        </w:rPr>
        <w:t>Чупахин</w:t>
      </w:r>
      <w:proofErr w:type="spellEnd"/>
      <w:r w:rsidR="006F40DE">
        <w:rPr>
          <w:rFonts w:ascii="Times New Roman" w:eastAsia="Times New Roman" w:hAnsi="Times New Roman"/>
          <w:sz w:val="36"/>
          <w:szCs w:val="36"/>
          <w:lang w:eastAsia="ru-RU"/>
        </w:rPr>
        <w:t xml:space="preserve"> В.В., ООО «Самарские торты»</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Параллельно велись работы по установке вышки сотовой связи Мегафон. В декабре 2021 года вышка установлена.</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r>
        <w:rPr>
          <w:rFonts w:ascii="Times New Roman" w:eastAsia="Times New Roman" w:hAnsi="Times New Roman"/>
          <w:sz w:val="36"/>
          <w:szCs w:val="36"/>
          <w:lang w:eastAsia="ru-RU"/>
        </w:rPr>
        <w:t>П</w:t>
      </w:r>
      <w:r w:rsidRPr="00DD1A49">
        <w:rPr>
          <w:rFonts w:ascii="Times New Roman" w:eastAsia="Times New Roman" w:hAnsi="Times New Roman"/>
          <w:sz w:val="36"/>
          <w:szCs w:val="36"/>
          <w:lang w:eastAsia="ru-RU"/>
        </w:rPr>
        <w:t>олтора месяца ездил</w:t>
      </w:r>
      <w:r>
        <w:rPr>
          <w:rFonts w:ascii="Times New Roman" w:eastAsia="Times New Roman" w:hAnsi="Times New Roman"/>
          <w:sz w:val="36"/>
          <w:szCs w:val="36"/>
          <w:lang w:eastAsia="ru-RU"/>
        </w:rPr>
        <w:t>и</w:t>
      </w:r>
      <w:r w:rsidRPr="00DD1A49">
        <w:rPr>
          <w:rFonts w:ascii="Times New Roman" w:eastAsia="Times New Roman" w:hAnsi="Times New Roman"/>
          <w:sz w:val="36"/>
          <w:szCs w:val="36"/>
          <w:lang w:eastAsia="ru-RU"/>
        </w:rPr>
        <w:t xml:space="preserve"> на личной машине водителя</w:t>
      </w:r>
      <w:r>
        <w:rPr>
          <w:rFonts w:ascii="Times New Roman" w:eastAsia="Times New Roman" w:hAnsi="Times New Roman"/>
          <w:sz w:val="36"/>
          <w:szCs w:val="36"/>
          <w:lang w:eastAsia="ru-RU"/>
        </w:rPr>
        <w:t>, затем</w:t>
      </w:r>
      <w:r w:rsidRPr="00DD1A49">
        <w:rPr>
          <w:rFonts w:ascii="Times New Roman" w:eastAsia="Times New Roman" w:hAnsi="Times New Roman"/>
          <w:sz w:val="36"/>
          <w:szCs w:val="36"/>
          <w:lang w:eastAsia="ru-RU"/>
        </w:rPr>
        <w:t xml:space="preserve"> отремонтирова</w:t>
      </w:r>
      <w:r>
        <w:rPr>
          <w:rFonts w:ascii="Times New Roman" w:eastAsia="Times New Roman" w:hAnsi="Times New Roman"/>
          <w:sz w:val="36"/>
          <w:szCs w:val="36"/>
          <w:lang w:eastAsia="ru-RU"/>
        </w:rPr>
        <w:t>ли</w:t>
      </w:r>
      <w:r w:rsidRPr="00DD1A49">
        <w:rPr>
          <w:rFonts w:ascii="Times New Roman" w:eastAsia="Times New Roman" w:hAnsi="Times New Roman"/>
          <w:sz w:val="36"/>
          <w:szCs w:val="36"/>
          <w:lang w:eastAsia="ru-RU"/>
        </w:rPr>
        <w:t xml:space="preserve"> служебн</w:t>
      </w:r>
      <w:r>
        <w:rPr>
          <w:rFonts w:ascii="Times New Roman" w:eastAsia="Times New Roman" w:hAnsi="Times New Roman"/>
          <w:sz w:val="36"/>
          <w:szCs w:val="36"/>
          <w:lang w:eastAsia="ru-RU"/>
        </w:rPr>
        <w:t>ую</w:t>
      </w:r>
      <w:r w:rsidRPr="00DD1A49">
        <w:rPr>
          <w:rFonts w:ascii="Times New Roman" w:eastAsia="Times New Roman" w:hAnsi="Times New Roman"/>
          <w:sz w:val="36"/>
          <w:szCs w:val="36"/>
          <w:lang w:eastAsia="ru-RU"/>
        </w:rPr>
        <w:t xml:space="preserve"> машин</w:t>
      </w:r>
      <w:r>
        <w:rPr>
          <w:rFonts w:ascii="Times New Roman" w:eastAsia="Times New Roman" w:hAnsi="Times New Roman"/>
          <w:sz w:val="36"/>
          <w:szCs w:val="36"/>
          <w:lang w:eastAsia="ru-RU"/>
        </w:rPr>
        <w:t>у</w:t>
      </w:r>
      <w:r w:rsidRPr="00DD1A49">
        <w:rPr>
          <w:rFonts w:ascii="Times New Roman" w:eastAsia="Times New Roman" w:hAnsi="Times New Roman"/>
          <w:sz w:val="36"/>
          <w:szCs w:val="36"/>
          <w:lang w:eastAsia="ru-RU"/>
        </w:rPr>
        <w:t>. Пусть она старенькая, но пока на ходу.</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lastRenderedPageBreak/>
        <w:t xml:space="preserve"> - оформлен паспорт безопасности игровой площадки, был обучен специалист по делам молодежи и спорту по безопасности игровых площадок</w:t>
      </w:r>
      <w:r>
        <w:rPr>
          <w:rFonts w:ascii="Times New Roman" w:eastAsia="Times New Roman" w:hAnsi="Times New Roman"/>
          <w:sz w:val="36"/>
          <w:szCs w:val="36"/>
          <w:lang w:eastAsia="ru-RU"/>
        </w:rPr>
        <w:t xml:space="preserve"> – израсходовано 3,5 тыс. руб.</w:t>
      </w:r>
      <w:r w:rsidRPr="00DD1A49">
        <w:rPr>
          <w:rFonts w:ascii="Times New Roman" w:eastAsia="Times New Roman" w:hAnsi="Times New Roman"/>
          <w:sz w:val="36"/>
          <w:szCs w:val="36"/>
          <w:lang w:eastAsia="ru-RU"/>
        </w:rPr>
        <w:t xml:space="preserve"> Но вскоре он уволился. </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проведено межевание земли и полностью оформлено Новое кладбище.</w:t>
      </w:r>
      <w:r>
        <w:rPr>
          <w:rFonts w:ascii="Times New Roman" w:eastAsia="Times New Roman" w:hAnsi="Times New Roman"/>
          <w:sz w:val="36"/>
          <w:szCs w:val="36"/>
          <w:lang w:eastAsia="ru-RU"/>
        </w:rPr>
        <w:t xml:space="preserve"> Заплачен штраф в сумме 30 тыс. руб.</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большая работа совместно с медиками ОВОП проводилась и проводит</w:t>
      </w:r>
      <w:r w:rsidR="00505C54">
        <w:rPr>
          <w:rFonts w:ascii="Times New Roman" w:eastAsia="Times New Roman" w:hAnsi="Times New Roman"/>
          <w:sz w:val="36"/>
          <w:szCs w:val="36"/>
          <w:lang w:eastAsia="ru-RU"/>
        </w:rPr>
        <w:t>ся по настоящее время</w:t>
      </w:r>
      <w:r w:rsidRPr="00DD1A49">
        <w:rPr>
          <w:rFonts w:ascii="Times New Roman" w:eastAsia="Times New Roman" w:hAnsi="Times New Roman"/>
          <w:sz w:val="36"/>
          <w:szCs w:val="36"/>
          <w:lang w:eastAsia="ru-RU"/>
        </w:rPr>
        <w:t xml:space="preserve"> по вакцинации о  КОВИД</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установлен спортивный  тренажер в СДК – помощь депутата Субботина </w:t>
      </w:r>
      <w:r>
        <w:rPr>
          <w:rFonts w:ascii="Times New Roman" w:eastAsia="Times New Roman" w:hAnsi="Times New Roman"/>
          <w:sz w:val="36"/>
          <w:szCs w:val="36"/>
          <w:lang w:eastAsia="ru-RU"/>
        </w:rPr>
        <w:t>на сумму 30 тыс. руб.</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 согласованию  с Администрацией пробурены скважины  для молочного комплекса.</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участвовали в празднике «Здравствуй школа» - приобретено 7 подарков первоклашкам.</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приобретен новый принтер для заместителя, так как </w:t>
      </w:r>
      <w:r>
        <w:rPr>
          <w:rFonts w:ascii="Times New Roman" w:eastAsia="Times New Roman" w:hAnsi="Times New Roman"/>
          <w:sz w:val="36"/>
          <w:szCs w:val="36"/>
          <w:lang w:eastAsia="ru-RU"/>
        </w:rPr>
        <w:t xml:space="preserve">старый </w:t>
      </w:r>
      <w:r w:rsidRPr="00DD1A49">
        <w:rPr>
          <w:rFonts w:ascii="Times New Roman" w:eastAsia="Times New Roman" w:hAnsi="Times New Roman"/>
          <w:sz w:val="36"/>
          <w:szCs w:val="36"/>
          <w:lang w:eastAsia="ru-RU"/>
        </w:rPr>
        <w:t>принтер пришел в негодность</w:t>
      </w:r>
    </w:p>
    <w:p w:rsidR="006F40DE" w:rsidRPr="00DD1A49"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по предписанию </w:t>
      </w:r>
      <w:proofErr w:type="spellStart"/>
      <w:r w:rsidRPr="00DD1A49">
        <w:rPr>
          <w:rFonts w:ascii="Times New Roman" w:eastAsia="Times New Roman" w:hAnsi="Times New Roman"/>
          <w:sz w:val="36"/>
          <w:szCs w:val="36"/>
          <w:lang w:eastAsia="ru-RU"/>
        </w:rPr>
        <w:t>Ростехнадзора</w:t>
      </w:r>
      <w:proofErr w:type="spellEnd"/>
      <w:r w:rsidRPr="00DD1A49">
        <w:rPr>
          <w:rFonts w:ascii="Times New Roman" w:eastAsia="Times New Roman" w:hAnsi="Times New Roman"/>
          <w:sz w:val="36"/>
          <w:szCs w:val="36"/>
          <w:lang w:eastAsia="ru-RU"/>
        </w:rPr>
        <w:t xml:space="preserve"> от 04 сентября 2020 года за ГТС  заплачен штраф в сумме 30 тыс. руб. Из 24 пунктов предписания не выполненными остались 2 пункта.</w:t>
      </w:r>
    </w:p>
    <w:p w:rsidR="006F40DE" w:rsidRDefault="006F40DE" w:rsidP="006F40DE">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r>
        <w:rPr>
          <w:rFonts w:ascii="Times New Roman" w:eastAsia="Times New Roman" w:hAnsi="Times New Roman"/>
          <w:sz w:val="36"/>
          <w:szCs w:val="36"/>
          <w:lang w:eastAsia="ru-RU"/>
        </w:rPr>
        <w:t>- п</w:t>
      </w:r>
      <w:r w:rsidRPr="00DD1A49">
        <w:rPr>
          <w:rFonts w:ascii="Times New Roman" w:eastAsia="Times New Roman" w:hAnsi="Times New Roman"/>
          <w:sz w:val="36"/>
          <w:szCs w:val="36"/>
          <w:lang w:eastAsia="ru-RU"/>
        </w:rPr>
        <w:t>роблемой остается выгорание сухой растительности, сжигание мусора особенно в весенний период и по неосторожности.</w:t>
      </w:r>
      <w:r>
        <w:rPr>
          <w:rFonts w:ascii="Times New Roman" w:eastAsia="Times New Roman" w:hAnsi="Times New Roman"/>
          <w:sz w:val="36"/>
          <w:szCs w:val="36"/>
          <w:lang w:eastAsia="ru-RU"/>
        </w:rPr>
        <w:t xml:space="preserve"> Так случился пожар </w:t>
      </w:r>
      <w:proofErr w:type="gramStart"/>
      <w:r>
        <w:rPr>
          <w:rFonts w:ascii="Times New Roman" w:eastAsia="Times New Roman" w:hAnsi="Times New Roman"/>
          <w:sz w:val="36"/>
          <w:szCs w:val="36"/>
          <w:lang w:eastAsia="ru-RU"/>
        </w:rPr>
        <w:t>в</w:t>
      </w:r>
      <w:proofErr w:type="gramEnd"/>
      <w:r>
        <w:rPr>
          <w:rFonts w:ascii="Times New Roman" w:eastAsia="Times New Roman" w:hAnsi="Times New Roman"/>
          <w:sz w:val="36"/>
          <w:szCs w:val="36"/>
          <w:lang w:eastAsia="ru-RU"/>
        </w:rPr>
        <w:t xml:space="preserve"> с. </w:t>
      </w:r>
      <w:proofErr w:type="spellStart"/>
      <w:r>
        <w:rPr>
          <w:rFonts w:ascii="Times New Roman" w:eastAsia="Times New Roman" w:hAnsi="Times New Roman"/>
          <w:sz w:val="36"/>
          <w:szCs w:val="36"/>
          <w:lang w:eastAsia="ru-RU"/>
        </w:rPr>
        <w:t>Емелькино</w:t>
      </w:r>
      <w:proofErr w:type="spellEnd"/>
      <w:r>
        <w:rPr>
          <w:rFonts w:ascii="Times New Roman" w:eastAsia="Times New Roman" w:hAnsi="Times New Roman"/>
          <w:sz w:val="36"/>
          <w:szCs w:val="36"/>
          <w:lang w:eastAsia="ru-RU"/>
        </w:rPr>
        <w:t xml:space="preserve">. Горела сухая трава 16.04.21 г. Были привлечены и пожарные машины из  с. </w:t>
      </w:r>
      <w:proofErr w:type="spellStart"/>
      <w:r>
        <w:rPr>
          <w:rFonts w:ascii="Times New Roman" w:eastAsia="Times New Roman" w:hAnsi="Times New Roman"/>
          <w:sz w:val="36"/>
          <w:szCs w:val="36"/>
          <w:lang w:eastAsia="ru-RU"/>
        </w:rPr>
        <w:t>Салейкино</w:t>
      </w:r>
      <w:proofErr w:type="spellEnd"/>
      <w:r>
        <w:rPr>
          <w:rFonts w:ascii="Times New Roman" w:eastAsia="Times New Roman" w:hAnsi="Times New Roman"/>
          <w:sz w:val="36"/>
          <w:szCs w:val="36"/>
          <w:lang w:eastAsia="ru-RU"/>
        </w:rPr>
        <w:t xml:space="preserve"> и из </w:t>
      </w:r>
      <w:proofErr w:type="spellStart"/>
      <w:r>
        <w:rPr>
          <w:rFonts w:ascii="Times New Roman" w:eastAsia="Times New Roman" w:hAnsi="Times New Roman"/>
          <w:sz w:val="36"/>
          <w:szCs w:val="36"/>
          <w:lang w:eastAsia="ru-RU"/>
        </w:rPr>
        <w:t>Чяелно-Вершинского</w:t>
      </w:r>
      <w:proofErr w:type="spellEnd"/>
      <w:r>
        <w:rPr>
          <w:rFonts w:ascii="Times New Roman" w:eastAsia="Times New Roman" w:hAnsi="Times New Roman"/>
          <w:sz w:val="36"/>
          <w:szCs w:val="36"/>
          <w:lang w:eastAsia="ru-RU"/>
        </w:rPr>
        <w:t xml:space="preserve"> района трактор с плугом.</w:t>
      </w:r>
      <w:r w:rsidRPr="006F40DE">
        <w:rPr>
          <w:rFonts w:ascii="Times New Roman" w:eastAsia="Times New Roman" w:hAnsi="Times New Roman"/>
          <w:sz w:val="36"/>
          <w:szCs w:val="36"/>
          <w:lang w:eastAsia="ru-RU"/>
        </w:rPr>
        <w:t xml:space="preserve"> </w:t>
      </w:r>
      <w:r>
        <w:rPr>
          <w:rFonts w:ascii="Times New Roman" w:eastAsia="Times New Roman" w:hAnsi="Times New Roman"/>
          <w:sz w:val="36"/>
          <w:szCs w:val="36"/>
          <w:lang w:eastAsia="ru-RU"/>
        </w:rPr>
        <w:t>В</w:t>
      </w:r>
      <w:r w:rsidRPr="00DD1A49">
        <w:rPr>
          <w:rFonts w:ascii="Times New Roman" w:eastAsia="Times New Roman" w:hAnsi="Times New Roman"/>
          <w:sz w:val="36"/>
          <w:szCs w:val="36"/>
          <w:lang w:eastAsia="ru-RU"/>
        </w:rPr>
        <w:t>одопроводная сеть поселения оборудована одним гидрантом</w:t>
      </w:r>
    </w:p>
    <w:p w:rsidR="000D3AF0" w:rsidRPr="00DD1A49" w:rsidRDefault="00C02E1F" w:rsidP="006F40DE">
      <w:pPr>
        <w:spacing w:before="280" w:after="28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rPr>
        <w:t xml:space="preserve">    </w:t>
      </w:r>
    </w:p>
    <w:p w:rsidR="00F4080E" w:rsidRPr="00DD1A49" w:rsidRDefault="00C02E1F" w:rsidP="0083760B">
      <w:pPr>
        <w:spacing w:before="280" w:after="28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rPr>
        <w:t xml:space="preserve">        </w:t>
      </w:r>
      <w:r w:rsidRPr="00DD1A49">
        <w:rPr>
          <w:rFonts w:ascii="Times New Roman" w:hAnsi="Times New Roman"/>
          <w:sz w:val="36"/>
          <w:szCs w:val="36"/>
        </w:rPr>
        <w:t>Хочется сказать большое спасибо всем руководителям организаций и нашим жителям, которые приняли активное участие в благоустройстве поселения.  </w:t>
      </w:r>
    </w:p>
    <w:p w:rsidR="00682B5A" w:rsidRPr="00DD1A49" w:rsidRDefault="00682B5A" w:rsidP="00121192">
      <w:pPr>
        <w:pStyle w:val="aa"/>
        <w:contextualSpacing/>
        <w:jc w:val="both"/>
        <w:rPr>
          <w:rFonts w:ascii="Times New Roman" w:hAnsi="Times New Roman" w:cs="Times New Roman"/>
          <w:sz w:val="36"/>
          <w:szCs w:val="36"/>
        </w:rPr>
      </w:pPr>
      <w:r w:rsidRPr="00DD1A49">
        <w:rPr>
          <w:rFonts w:ascii="Times New Roman" w:hAnsi="Times New Roman" w:cs="Times New Roman"/>
          <w:sz w:val="36"/>
          <w:szCs w:val="36"/>
        </w:rPr>
        <w:t xml:space="preserve">  </w:t>
      </w:r>
      <w:r w:rsidR="00F4080E" w:rsidRPr="00DD1A49">
        <w:rPr>
          <w:rFonts w:ascii="Times New Roman" w:hAnsi="Times New Roman" w:cs="Times New Roman"/>
          <w:sz w:val="36"/>
          <w:szCs w:val="36"/>
        </w:rPr>
        <w:t xml:space="preserve">По благоустройству территории помогали </w:t>
      </w:r>
      <w:proofErr w:type="spellStart"/>
      <w:r w:rsidR="00F4080E" w:rsidRPr="00DD1A49">
        <w:rPr>
          <w:rFonts w:ascii="Times New Roman" w:hAnsi="Times New Roman" w:cs="Times New Roman"/>
          <w:sz w:val="36"/>
          <w:szCs w:val="36"/>
        </w:rPr>
        <w:t>Яруллова</w:t>
      </w:r>
      <w:proofErr w:type="spellEnd"/>
      <w:r w:rsidR="00F4080E" w:rsidRPr="00DD1A49">
        <w:rPr>
          <w:rFonts w:ascii="Times New Roman" w:hAnsi="Times New Roman" w:cs="Times New Roman"/>
          <w:sz w:val="36"/>
          <w:szCs w:val="36"/>
        </w:rPr>
        <w:t xml:space="preserve"> Т.М., </w:t>
      </w:r>
      <w:proofErr w:type="spellStart"/>
      <w:r w:rsidR="00F4080E" w:rsidRPr="00DD1A49">
        <w:rPr>
          <w:rFonts w:ascii="Times New Roman" w:hAnsi="Times New Roman" w:cs="Times New Roman"/>
          <w:sz w:val="36"/>
          <w:szCs w:val="36"/>
        </w:rPr>
        <w:t>Сураев</w:t>
      </w:r>
      <w:proofErr w:type="spellEnd"/>
      <w:r w:rsidR="00F4080E" w:rsidRPr="00DD1A49">
        <w:rPr>
          <w:rFonts w:ascii="Times New Roman" w:hAnsi="Times New Roman" w:cs="Times New Roman"/>
          <w:sz w:val="36"/>
          <w:szCs w:val="36"/>
        </w:rPr>
        <w:t xml:space="preserve"> Василий, </w:t>
      </w:r>
      <w:proofErr w:type="spellStart"/>
      <w:r w:rsidR="00F4080E" w:rsidRPr="00DD1A49">
        <w:rPr>
          <w:rFonts w:ascii="Times New Roman" w:hAnsi="Times New Roman" w:cs="Times New Roman"/>
          <w:sz w:val="36"/>
          <w:szCs w:val="36"/>
        </w:rPr>
        <w:t>Декин</w:t>
      </w:r>
      <w:proofErr w:type="spellEnd"/>
      <w:r w:rsidR="00F4080E" w:rsidRPr="00DD1A49">
        <w:rPr>
          <w:rFonts w:ascii="Times New Roman" w:hAnsi="Times New Roman" w:cs="Times New Roman"/>
          <w:sz w:val="36"/>
          <w:szCs w:val="36"/>
        </w:rPr>
        <w:t xml:space="preserve"> В.А. Также на временные работы </w:t>
      </w:r>
      <w:r w:rsidRPr="00DD1A49">
        <w:rPr>
          <w:rFonts w:ascii="Times New Roman" w:hAnsi="Times New Roman" w:cs="Times New Roman"/>
          <w:sz w:val="36"/>
          <w:szCs w:val="36"/>
        </w:rPr>
        <w:t>по благоустройству привлекались несовершеннолетние от Центра занятости. Привлекались 2 раза за летний период. С 10 июня по 25 июня 5 человек из детского приюта. С 5 августа по 19 августа 11 детей и из приюта и с поселения.</w:t>
      </w:r>
    </w:p>
    <w:p w:rsidR="00682B5A" w:rsidRPr="00DD1A49" w:rsidRDefault="00682B5A" w:rsidP="00121192">
      <w:pPr>
        <w:pStyle w:val="aa"/>
        <w:contextualSpacing/>
        <w:jc w:val="both"/>
        <w:rPr>
          <w:rFonts w:ascii="Times New Roman" w:hAnsi="Times New Roman" w:cs="Times New Roman"/>
          <w:sz w:val="36"/>
          <w:szCs w:val="36"/>
        </w:rPr>
      </w:pPr>
      <w:r w:rsidRPr="00DD1A49">
        <w:rPr>
          <w:rFonts w:ascii="Times New Roman" w:hAnsi="Times New Roman" w:cs="Times New Roman"/>
          <w:sz w:val="36"/>
          <w:szCs w:val="36"/>
        </w:rPr>
        <w:t xml:space="preserve"> </w:t>
      </w:r>
    </w:p>
    <w:p w:rsidR="00682B5A" w:rsidRPr="00DD1A49" w:rsidRDefault="00C02E1F" w:rsidP="00121192">
      <w:pPr>
        <w:spacing w:after="0" w:line="240" w:lineRule="auto"/>
        <w:ind w:left="-851" w:firstLine="567"/>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Некоторые  хозяева  содержат  свой  скот КРС и коз  с овцами  без  привязи  и  без  присмотра. Козы бродят по территориям общего пользования (улицам, прилегающим к организациям </w:t>
      </w:r>
      <w:r w:rsidRPr="00DD1A49">
        <w:rPr>
          <w:rFonts w:ascii="Times New Roman" w:eastAsia="Times New Roman" w:hAnsi="Times New Roman"/>
          <w:sz w:val="36"/>
          <w:szCs w:val="36"/>
          <w:lang w:eastAsia="ru-RU"/>
        </w:rPr>
        <w:lastRenderedPageBreak/>
        <w:t>территориям)</w:t>
      </w:r>
      <w:r w:rsidR="00682B5A" w:rsidRPr="00DD1A49">
        <w:rPr>
          <w:rFonts w:ascii="Times New Roman" w:eastAsia="Times New Roman" w:hAnsi="Times New Roman"/>
          <w:sz w:val="36"/>
          <w:szCs w:val="36"/>
          <w:lang w:eastAsia="ru-RU"/>
        </w:rPr>
        <w:t xml:space="preserve"> 3-4 раза проводили сходы граждан владельцев КРС и МРС по пастьбе скота, но никак не могли донести до хозяев коров, что надо пасти. Хочется сказать огромное спасибо </w:t>
      </w:r>
      <w:proofErr w:type="spellStart"/>
      <w:r w:rsidR="00682B5A" w:rsidRPr="00DD1A49">
        <w:rPr>
          <w:rFonts w:ascii="Times New Roman" w:eastAsia="Times New Roman" w:hAnsi="Times New Roman"/>
          <w:sz w:val="36"/>
          <w:szCs w:val="36"/>
          <w:lang w:eastAsia="ru-RU"/>
        </w:rPr>
        <w:t>Сураеву</w:t>
      </w:r>
      <w:proofErr w:type="spellEnd"/>
      <w:r w:rsidR="00682B5A" w:rsidRPr="00DD1A49">
        <w:rPr>
          <w:rFonts w:ascii="Times New Roman" w:eastAsia="Times New Roman" w:hAnsi="Times New Roman"/>
          <w:sz w:val="36"/>
          <w:szCs w:val="36"/>
          <w:lang w:eastAsia="ru-RU"/>
        </w:rPr>
        <w:t xml:space="preserve"> Василию, что он хотя бы за </w:t>
      </w:r>
      <w:proofErr w:type="gramStart"/>
      <w:r w:rsidR="00682B5A" w:rsidRPr="00DD1A49">
        <w:rPr>
          <w:rFonts w:ascii="Times New Roman" w:eastAsia="Times New Roman" w:hAnsi="Times New Roman"/>
          <w:sz w:val="36"/>
          <w:szCs w:val="36"/>
          <w:lang w:eastAsia="ru-RU"/>
        </w:rPr>
        <w:t>пол месяца</w:t>
      </w:r>
      <w:proofErr w:type="gramEnd"/>
      <w:r w:rsidR="00682B5A" w:rsidRPr="00DD1A49">
        <w:rPr>
          <w:rFonts w:ascii="Times New Roman" w:eastAsia="Times New Roman" w:hAnsi="Times New Roman"/>
          <w:sz w:val="36"/>
          <w:szCs w:val="36"/>
          <w:lang w:eastAsia="ru-RU"/>
        </w:rPr>
        <w:t xml:space="preserve"> приучил коров к стаду. В этом году такого свободного выгула скота не будет. Арендаторы наших земель предупредили, что весь бродячий скот будет загружаться и вывозиться.</w:t>
      </w:r>
    </w:p>
    <w:p w:rsidR="00FB4004" w:rsidRPr="00DD1A49" w:rsidRDefault="00682B5A" w:rsidP="00B4668C">
      <w:pPr>
        <w:spacing w:after="0" w:line="240" w:lineRule="auto"/>
        <w:ind w:left="-851" w:firstLine="567"/>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Еще раз хочется напомнить, что </w:t>
      </w:r>
      <w:r w:rsidR="00505C54">
        <w:rPr>
          <w:rFonts w:ascii="Times New Roman" w:eastAsia="Times New Roman" w:hAnsi="Times New Roman"/>
          <w:sz w:val="36"/>
          <w:szCs w:val="36"/>
          <w:lang w:eastAsia="ru-RU"/>
        </w:rPr>
        <w:t>постановл</w:t>
      </w:r>
      <w:r w:rsidRPr="00505C54">
        <w:rPr>
          <w:rFonts w:ascii="Times New Roman" w:eastAsia="Times New Roman" w:hAnsi="Times New Roman"/>
          <w:sz w:val="36"/>
          <w:szCs w:val="36"/>
          <w:lang w:eastAsia="ru-RU"/>
        </w:rPr>
        <w:t xml:space="preserve">ением </w:t>
      </w:r>
      <w:r w:rsidR="00B4668C" w:rsidRPr="00505C54">
        <w:rPr>
          <w:rFonts w:ascii="Times New Roman" w:eastAsia="Times New Roman" w:hAnsi="Times New Roman"/>
          <w:sz w:val="36"/>
          <w:szCs w:val="36"/>
          <w:lang w:eastAsia="ru-RU"/>
        </w:rPr>
        <w:t>№</w:t>
      </w:r>
      <w:r w:rsidR="00505C54">
        <w:rPr>
          <w:rFonts w:ascii="Times New Roman" w:eastAsia="Times New Roman" w:hAnsi="Times New Roman"/>
          <w:sz w:val="36"/>
          <w:szCs w:val="36"/>
          <w:lang w:eastAsia="ru-RU"/>
        </w:rPr>
        <w:t xml:space="preserve"> 9-п</w:t>
      </w:r>
      <w:r w:rsidR="00B4668C" w:rsidRPr="00505C54">
        <w:rPr>
          <w:rFonts w:ascii="Times New Roman" w:eastAsia="Times New Roman" w:hAnsi="Times New Roman"/>
          <w:sz w:val="36"/>
          <w:szCs w:val="36"/>
          <w:lang w:eastAsia="ru-RU"/>
        </w:rPr>
        <w:t xml:space="preserve"> от</w:t>
      </w:r>
      <w:r w:rsidR="00505C54">
        <w:rPr>
          <w:rFonts w:ascii="Times New Roman" w:eastAsia="Times New Roman" w:hAnsi="Times New Roman"/>
          <w:sz w:val="36"/>
          <w:szCs w:val="36"/>
          <w:lang w:eastAsia="ru-RU"/>
        </w:rPr>
        <w:t xml:space="preserve"> 12.04.2016г.</w:t>
      </w:r>
      <w:r w:rsidR="00B4668C" w:rsidRPr="00DD1A49">
        <w:rPr>
          <w:rFonts w:ascii="Times New Roman" w:eastAsia="Times New Roman" w:hAnsi="Times New Roman"/>
          <w:sz w:val="36"/>
          <w:szCs w:val="36"/>
          <w:lang w:eastAsia="ru-RU"/>
        </w:rPr>
        <w:t xml:space="preserve"> </w:t>
      </w:r>
      <w:r w:rsidRPr="00DD1A49">
        <w:rPr>
          <w:rFonts w:ascii="Times New Roman" w:eastAsia="Times New Roman" w:hAnsi="Times New Roman"/>
          <w:sz w:val="36"/>
          <w:szCs w:val="36"/>
          <w:lang w:eastAsia="ru-RU"/>
        </w:rPr>
        <w:t xml:space="preserve">администрации, </w:t>
      </w:r>
      <w:proofErr w:type="gramStart"/>
      <w:r w:rsidRPr="00DD1A49">
        <w:rPr>
          <w:rFonts w:ascii="Times New Roman" w:eastAsia="Times New Roman" w:hAnsi="Times New Roman"/>
          <w:sz w:val="36"/>
          <w:szCs w:val="36"/>
          <w:lang w:eastAsia="ru-RU"/>
        </w:rPr>
        <w:t>согласно правил</w:t>
      </w:r>
      <w:proofErr w:type="gramEnd"/>
      <w:r w:rsidRPr="00DD1A49">
        <w:rPr>
          <w:rFonts w:ascii="Times New Roman" w:eastAsia="Times New Roman" w:hAnsi="Times New Roman"/>
          <w:sz w:val="36"/>
          <w:szCs w:val="36"/>
          <w:lang w:eastAsia="ru-RU"/>
        </w:rPr>
        <w:t xml:space="preserve"> благоустройства вся территория нашего поселения распределена между </w:t>
      </w:r>
      <w:r w:rsidR="00B4668C" w:rsidRPr="00DD1A49">
        <w:rPr>
          <w:rFonts w:ascii="Times New Roman" w:eastAsia="Times New Roman" w:hAnsi="Times New Roman"/>
          <w:sz w:val="36"/>
          <w:szCs w:val="36"/>
          <w:lang w:eastAsia="ru-RU"/>
        </w:rPr>
        <w:t>организациями и определены территории – вокруг организаций и учреждений 25 метров</w:t>
      </w:r>
      <w:r w:rsidRPr="00DD1A49">
        <w:rPr>
          <w:rFonts w:ascii="Times New Roman" w:eastAsia="Times New Roman" w:hAnsi="Times New Roman"/>
          <w:sz w:val="36"/>
          <w:szCs w:val="36"/>
          <w:lang w:eastAsia="ru-RU"/>
        </w:rPr>
        <w:t xml:space="preserve"> </w:t>
      </w:r>
      <w:r w:rsidR="00C02E1F" w:rsidRPr="00DD1A49">
        <w:rPr>
          <w:rFonts w:ascii="Times New Roman" w:eastAsia="Times New Roman" w:hAnsi="Times New Roman"/>
          <w:sz w:val="36"/>
          <w:szCs w:val="36"/>
          <w:lang w:eastAsia="ru-RU"/>
        </w:rPr>
        <w:t xml:space="preserve"> </w:t>
      </w:r>
    </w:p>
    <w:p w:rsidR="00FB4004" w:rsidRPr="00DD1A49" w:rsidRDefault="00C02E1F"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Таким образом, общими усилиями выполнены следующие работы: </w:t>
      </w:r>
    </w:p>
    <w:p w:rsidR="00FB4004" w:rsidRPr="00DD1A49" w:rsidRDefault="00C02E1F"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работниками администрации, работниками культуры проводилась уборка территории обелиска, его ремонт, уборка и вывоз мусора от кладбищ;</w:t>
      </w:r>
      <w:r w:rsidR="00282D3E">
        <w:rPr>
          <w:rFonts w:ascii="Times New Roman" w:eastAsia="Times New Roman" w:hAnsi="Times New Roman"/>
          <w:sz w:val="36"/>
          <w:szCs w:val="36"/>
          <w:lang w:eastAsia="ru-RU"/>
        </w:rPr>
        <w:t xml:space="preserve"> ранней весной очистка обелисков от снега.</w:t>
      </w:r>
    </w:p>
    <w:p w:rsidR="00B4668C" w:rsidRPr="00DD1A49" w:rsidRDefault="00B4668C"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покрашен забор, ворота на стадионе;</w:t>
      </w:r>
    </w:p>
    <w:p w:rsidR="00B4668C" w:rsidRPr="00DD1A49" w:rsidRDefault="00B4668C"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так, как невозможен был проезд транспорта по улице </w:t>
      </w:r>
      <w:proofErr w:type="spellStart"/>
      <w:r w:rsidRPr="00DD1A49">
        <w:rPr>
          <w:rFonts w:ascii="Times New Roman" w:eastAsia="Times New Roman" w:hAnsi="Times New Roman"/>
          <w:sz w:val="36"/>
          <w:szCs w:val="36"/>
          <w:lang w:eastAsia="ru-RU"/>
        </w:rPr>
        <w:t>Таябинской</w:t>
      </w:r>
      <w:proofErr w:type="spellEnd"/>
      <w:r w:rsidRPr="00DD1A49">
        <w:rPr>
          <w:rFonts w:ascii="Times New Roman" w:eastAsia="Times New Roman" w:hAnsi="Times New Roman"/>
          <w:sz w:val="36"/>
          <w:szCs w:val="36"/>
          <w:lang w:eastAsia="ru-RU"/>
        </w:rPr>
        <w:t xml:space="preserve"> в селе </w:t>
      </w:r>
      <w:proofErr w:type="spellStart"/>
      <w:r w:rsidRPr="00DD1A49">
        <w:rPr>
          <w:rFonts w:ascii="Times New Roman" w:eastAsia="Times New Roman" w:hAnsi="Times New Roman"/>
          <w:sz w:val="36"/>
          <w:szCs w:val="36"/>
          <w:lang w:eastAsia="ru-RU"/>
        </w:rPr>
        <w:t>Емелькино</w:t>
      </w:r>
      <w:proofErr w:type="spellEnd"/>
      <w:r w:rsidRPr="00DD1A49">
        <w:rPr>
          <w:rFonts w:ascii="Times New Roman" w:eastAsia="Times New Roman" w:hAnsi="Times New Roman"/>
          <w:sz w:val="36"/>
          <w:szCs w:val="36"/>
          <w:lang w:eastAsia="ru-RU"/>
        </w:rPr>
        <w:t xml:space="preserve"> газовой службой переставлена Арка;</w:t>
      </w:r>
    </w:p>
    <w:p w:rsidR="00B4668C" w:rsidRPr="00DD1A49" w:rsidRDefault="00B4668C"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по мере поступления заявок от жителей производилась замена перегоревших ламп уличного освещения, установлены новые светильники по ул. Ново-Садовая, Театральная, Советская и </w:t>
      </w:r>
      <w:proofErr w:type="spellStart"/>
      <w:proofErr w:type="gramStart"/>
      <w:r w:rsidRPr="00DD1A49">
        <w:rPr>
          <w:rFonts w:ascii="Times New Roman" w:eastAsia="Times New Roman" w:hAnsi="Times New Roman"/>
          <w:sz w:val="36"/>
          <w:szCs w:val="36"/>
          <w:lang w:eastAsia="ru-RU"/>
        </w:rPr>
        <w:t>в</w:t>
      </w:r>
      <w:proofErr w:type="gramEnd"/>
      <w:r w:rsidRPr="00DD1A49">
        <w:rPr>
          <w:rFonts w:ascii="Times New Roman" w:eastAsia="Times New Roman" w:hAnsi="Times New Roman"/>
          <w:sz w:val="36"/>
          <w:szCs w:val="36"/>
          <w:lang w:eastAsia="ru-RU"/>
        </w:rPr>
        <w:t>.с</w:t>
      </w:r>
      <w:proofErr w:type="spellEnd"/>
      <w:r w:rsidRPr="00DD1A49">
        <w:rPr>
          <w:rFonts w:ascii="Times New Roman" w:eastAsia="Times New Roman" w:hAnsi="Times New Roman"/>
          <w:sz w:val="36"/>
          <w:szCs w:val="36"/>
          <w:lang w:eastAsia="ru-RU"/>
        </w:rPr>
        <w:t xml:space="preserve">. </w:t>
      </w:r>
      <w:proofErr w:type="spellStart"/>
      <w:r w:rsidRPr="00DD1A49">
        <w:rPr>
          <w:rFonts w:ascii="Times New Roman" w:eastAsia="Times New Roman" w:hAnsi="Times New Roman"/>
          <w:sz w:val="36"/>
          <w:szCs w:val="36"/>
          <w:lang w:eastAsia="ru-RU"/>
        </w:rPr>
        <w:t>Емелькино</w:t>
      </w:r>
      <w:proofErr w:type="spellEnd"/>
      <w:r w:rsidRPr="00DD1A49">
        <w:rPr>
          <w:rFonts w:ascii="Times New Roman" w:eastAsia="Times New Roman" w:hAnsi="Times New Roman"/>
          <w:sz w:val="36"/>
          <w:szCs w:val="36"/>
          <w:lang w:eastAsia="ru-RU"/>
        </w:rPr>
        <w:t>. Всю эту работу выполняет Зайцев Александр Петрович. Всегда безотказно помогает. Огромное спасибо ему. Здоровья, благополучия во всем.</w:t>
      </w:r>
    </w:p>
    <w:p w:rsidR="00B4668C" w:rsidRPr="00DD1A49" w:rsidRDefault="00B4668C" w:rsidP="00121192">
      <w:pPr>
        <w:spacing w:after="0" w:line="240" w:lineRule="auto"/>
        <w:ind w:left="-851"/>
        <w:contextualSpacing/>
        <w:jc w:val="both"/>
        <w:textAlignment w:val="baseline"/>
        <w:rPr>
          <w:rFonts w:ascii="Times New Roman" w:hAnsi="Times New Roman"/>
          <w:sz w:val="36"/>
          <w:szCs w:val="36"/>
        </w:rPr>
      </w:pPr>
      <w:r w:rsidRPr="00DD1A49">
        <w:rPr>
          <w:rFonts w:ascii="Times New Roman" w:eastAsia="Times New Roman" w:hAnsi="Times New Roman"/>
          <w:sz w:val="36"/>
          <w:szCs w:val="36"/>
          <w:lang w:eastAsia="ru-RU"/>
        </w:rPr>
        <w:t xml:space="preserve">- в центре с обеих сторон поставили </w:t>
      </w:r>
      <w:proofErr w:type="gramStart"/>
      <w:r w:rsidRPr="00DD1A49">
        <w:rPr>
          <w:rFonts w:ascii="Times New Roman" w:eastAsia="Times New Roman" w:hAnsi="Times New Roman"/>
          <w:sz w:val="36"/>
          <w:szCs w:val="36"/>
          <w:lang w:eastAsia="ru-RU"/>
        </w:rPr>
        <w:t>забор</w:t>
      </w:r>
      <w:proofErr w:type="gramEnd"/>
      <w:r w:rsidRPr="00DD1A49">
        <w:rPr>
          <w:rFonts w:ascii="Times New Roman" w:eastAsia="Times New Roman" w:hAnsi="Times New Roman"/>
          <w:sz w:val="36"/>
          <w:szCs w:val="36"/>
          <w:lang w:eastAsia="ru-RU"/>
        </w:rPr>
        <w:t xml:space="preserve"> где раньше пролетали машины как по Московскому шоссе, а здесь находится детская площадка и просто гуляют пожилые люди. В планах поставить в центре скамейки, если найдутся  добрые понимающие спонсоры. Были заказаны дорожные знаки</w:t>
      </w:r>
      <w:r w:rsidR="00CD74B7" w:rsidRPr="00DD1A49">
        <w:rPr>
          <w:rFonts w:ascii="Times New Roman" w:eastAsia="Times New Roman" w:hAnsi="Times New Roman"/>
          <w:sz w:val="36"/>
          <w:szCs w:val="36"/>
          <w:lang w:eastAsia="ru-RU"/>
        </w:rPr>
        <w:t>, согласовано с ГИБДД и прокурором района.</w:t>
      </w:r>
      <w:r w:rsidR="006F40DE">
        <w:rPr>
          <w:rFonts w:ascii="Times New Roman" w:eastAsia="Times New Roman" w:hAnsi="Times New Roman"/>
          <w:sz w:val="36"/>
          <w:szCs w:val="36"/>
          <w:lang w:eastAsia="ru-RU"/>
        </w:rPr>
        <w:t xml:space="preserve"> На общую сумму 6720 рублей.</w:t>
      </w:r>
    </w:p>
    <w:p w:rsidR="00FB4004" w:rsidRPr="00DD1A49" w:rsidRDefault="00C02E1F" w:rsidP="00121192">
      <w:pPr>
        <w:spacing w:after="0" w:line="240" w:lineRule="auto"/>
        <w:ind w:left="-851"/>
        <w:contextualSpacing/>
        <w:jc w:val="both"/>
        <w:textAlignment w:val="baseline"/>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в течени</w:t>
      </w:r>
      <w:proofErr w:type="gramStart"/>
      <w:r w:rsidRPr="00DD1A49">
        <w:rPr>
          <w:rFonts w:ascii="Times New Roman" w:eastAsia="Times New Roman" w:hAnsi="Times New Roman"/>
          <w:sz w:val="36"/>
          <w:szCs w:val="36"/>
          <w:lang w:eastAsia="ru-RU"/>
        </w:rPr>
        <w:t>и</w:t>
      </w:r>
      <w:proofErr w:type="gramEnd"/>
      <w:r w:rsidRPr="00DD1A49">
        <w:rPr>
          <w:rFonts w:ascii="Times New Roman" w:eastAsia="Times New Roman" w:hAnsi="Times New Roman"/>
          <w:sz w:val="36"/>
          <w:szCs w:val="36"/>
          <w:lang w:eastAsia="ru-RU"/>
        </w:rPr>
        <w:t xml:space="preserve"> летнего периода регулярно проводился </w:t>
      </w:r>
      <w:proofErr w:type="spellStart"/>
      <w:r w:rsidRPr="00DD1A49">
        <w:rPr>
          <w:rFonts w:ascii="Times New Roman" w:eastAsia="Times New Roman" w:hAnsi="Times New Roman"/>
          <w:sz w:val="36"/>
          <w:szCs w:val="36"/>
          <w:lang w:eastAsia="ru-RU"/>
        </w:rPr>
        <w:t>обкос</w:t>
      </w:r>
      <w:proofErr w:type="spellEnd"/>
      <w:r w:rsidRPr="00DD1A49">
        <w:rPr>
          <w:rFonts w:ascii="Times New Roman" w:eastAsia="Times New Roman" w:hAnsi="Times New Roman"/>
          <w:sz w:val="36"/>
          <w:szCs w:val="36"/>
          <w:lang w:eastAsia="ru-RU"/>
        </w:rPr>
        <w:t xml:space="preserve"> сорной растительности; </w:t>
      </w:r>
      <w:proofErr w:type="gramStart"/>
      <w:r w:rsidR="00CD74B7" w:rsidRPr="00DD1A49">
        <w:rPr>
          <w:rFonts w:ascii="Times New Roman" w:eastAsia="Times New Roman" w:hAnsi="Times New Roman"/>
          <w:sz w:val="36"/>
          <w:szCs w:val="36"/>
          <w:lang w:eastAsia="ru-RU"/>
        </w:rPr>
        <w:t>2 раза трактором МТЗ 80</w:t>
      </w:r>
      <w:r w:rsidR="00505C54">
        <w:rPr>
          <w:rFonts w:ascii="Times New Roman" w:eastAsia="Times New Roman" w:hAnsi="Times New Roman"/>
          <w:sz w:val="36"/>
          <w:szCs w:val="36"/>
          <w:lang w:eastAsia="ru-RU"/>
        </w:rPr>
        <w:t xml:space="preserve"> Моисеевым Сергеем из села </w:t>
      </w:r>
      <w:proofErr w:type="spellStart"/>
      <w:r w:rsidR="00505C54">
        <w:rPr>
          <w:rFonts w:ascii="Times New Roman" w:eastAsia="Times New Roman" w:hAnsi="Times New Roman"/>
          <w:sz w:val="36"/>
          <w:szCs w:val="36"/>
          <w:lang w:eastAsia="ru-RU"/>
        </w:rPr>
        <w:t>Емелькино</w:t>
      </w:r>
      <w:proofErr w:type="spellEnd"/>
      <w:r w:rsidR="00CD74B7" w:rsidRPr="00DD1A49">
        <w:rPr>
          <w:rFonts w:ascii="Times New Roman" w:eastAsia="Times New Roman" w:hAnsi="Times New Roman"/>
          <w:sz w:val="36"/>
          <w:szCs w:val="36"/>
          <w:lang w:eastAsia="ru-RU"/>
        </w:rPr>
        <w:t xml:space="preserve"> был обкошен стадион, также </w:t>
      </w:r>
      <w:proofErr w:type="spellStart"/>
      <w:r w:rsidR="00CD74B7" w:rsidRPr="00DD1A49">
        <w:rPr>
          <w:rFonts w:ascii="Times New Roman" w:eastAsia="Times New Roman" w:hAnsi="Times New Roman"/>
          <w:sz w:val="36"/>
          <w:szCs w:val="36"/>
          <w:lang w:eastAsia="ru-RU"/>
        </w:rPr>
        <w:t>обкос</w:t>
      </w:r>
      <w:proofErr w:type="spellEnd"/>
      <w:r w:rsidR="00CD74B7" w:rsidRPr="00DD1A49">
        <w:rPr>
          <w:rFonts w:ascii="Times New Roman" w:eastAsia="Times New Roman" w:hAnsi="Times New Roman"/>
          <w:sz w:val="36"/>
          <w:szCs w:val="36"/>
          <w:lang w:eastAsia="ru-RU"/>
        </w:rPr>
        <w:t xml:space="preserve"> стадиона неоднократно проводился </w:t>
      </w:r>
      <w:r w:rsidR="00505C54">
        <w:rPr>
          <w:rFonts w:ascii="Times New Roman" w:eastAsia="Times New Roman" w:hAnsi="Times New Roman"/>
          <w:sz w:val="36"/>
          <w:szCs w:val="36"/>
          <w:lang w:eastAsia="ru-RU"/>
        </w:rPr>
        <w:t>с</w:t>
      </w:r>
      <w:r w:rsidR="00CD74B7" w:rsidRPr="00DD1A49">
        <w:rPr>
          <w:rFonts w:ascii="Times New Roman" w:eastAsia="Times New Roman" w:hAnsi="Times New Roman"/>
          <w:sz w:val="36"/>
          <w:szCs w:val="36"/>
          <w:lang w:eastAsia="ru-RU"/>
        </w:rPr>
        <w:t>пециалистом по делам молодежи и спорта Дунаевым М.П. и во</w:t>
      </w:r>
      <w:r w:rsidR="006F40DE">
        <w:rPr>
          <w:rFonts w:ascii="Times New Roman" w:eastAsia="Times New Roman" w:hAnsi="Times New Roman"/>
          <w:sz w:val="36"/>
          <w:szCs w:val="36"/>
          <w:lang w:eastAsia="ru-RU"/>
        </w:rPr>
        <w:t>д</w:t>
      </w:r>
      <w:r w:rsidR="00CD74B7" w:rsidRPr="00DD1A49">
        <w:rPr>
          <w:rFonts w:ascii="Times New Roman" w:eastAsia="Times New Roman" w:hAnsi="Times New Roman"/>
          <w:sz w:val="36"/>
          <w:szCs w:val="36"/>
          <w:lang w:eastAsia="ru-RU"/>
        </w:rPr>
        <w:t xml:space="preserve">ителем Администрации </w:t>
      </w:r>
      <w:proofErr w:type="spellStart"/>
      <w:r w:rsidR="00CD74B7" w:rsidRPr="00DD1A49">
        <w:rPr>
          <w:rFonts w:ascii="Times New Roman" w:eastAsia="Times New Roman" w:hAnsi="Times New Roman"/>
          <w:sz w:val="36"/>
          <w:szCs w:val="36"/>
          <w:lang w:eastAsia="ru-RU"/>
        </w:rPr>
        <w:t>Москаевым</w:t>
      </w:r>
      <w:proofErr w:type="spellEnd"/>
      <w:r w:rsidR="00CD74B7" w:rsidRPr="00DD1A49">
        <w:rPr>
          <w:rFonts w:ascii="Times New Roman" w:eastAsia="Times New Roman" w:hAnsi="Times New Roman"/>
          <w:sz w:val="36"/>
          <w:szCs w:val="36"/>
          <w:lang w:eastAsia="ru-RU"/>
        </w:rPr>
        <w:t xml:space="preserve"> Ю.И.</w:t>
      </w:r>
      <w:r w:rsidR="006F40DE">
        <w:rPr>
          <w:rFonts w:ascii="Times New Roman" w:eastAsia="Times New Roman" w:hAnsi="Times New Roman"/>
          <w:sz w:val="36"/>
          <w:szCs w:val="36"/>
          <w:lang w:eastAsia="ru-RU"/>
        </w:rPr>
        <w:t xml:space="preserve"> Приглашаем все организации поселения и не только, но и </w:t>
      </w:r>
      <w:r w:rsidR="006F40DE">
        <w:rPr>
          <w:rFonts w:ascii="Times New Roman" w:eastAsia="Times New Roman" w:hAnsi="Times New Roman"/>
          <w:sz w:val="36"/>
          <w:szCs w:val="36"/>
          <w:lang w:eastAsia="ru-RU"/>
        </w:rPr>
        <w:lastRenderedPageBreak/>
        <w:t xml:space="preserve">районные организации и учреждения на наш стадион для проведения спортивных мероприятий. </w:t>
      </w:r>
      <w:r w:rsidR="00CD74B7" w:rsidRPr="00DD1A49">
        <w:rPr>
          <w:rFonts w:ascii="Times New Roman" w:eastAsia="Times New Roman" w:hAnsi="Times New Roman"/>
          <w:sz w:val="36"/>
          <w:szCs w:val="36"/>
          <w:lang w:eastAsia="ru-RU"/>
        </w:rPr>
        <w:t xml:space="preserve"> </w:t>
      </w:r>
      <w:proofErr w:type="gramEnd"/>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грейдировали </w:t>
      </w:r>
      <w:proofErr w:type="spellStart"/>
      <w:r w:rsidRPr="00DD1A49">
        <w:rPr>
          <w:rFonts w:ascii="Times New Roman" w:eastAsia="Times New Roman" w:hAnsi="Times New Roman"/>
          <w:sz w:val="36"/>
          <w:szCs w:val="36"/>
          <w:lang w:eastAsia="ru-RU"/>
        </w:rPr>
        <w:t>внутрипоселенческие</w:t>
      </w:r>
      <w:proofErr w:type="spellEnd"/>
      <w:r w:rsidRPr="00DD1A49">
        <w:rPr>
          <w:rFonts w:ascii="Times New Roman" w:eastAsia="Times New Roman" w:hAnsi="Times New Roman"/>
          <w:sz w:val="36"/>
          <w:szCs w:val="36"/>
          <w:lang w:eastAsia="ru-RU"/>
        </w:rPr>
        <w:t xml:space="preserve"> дороги (1 раз весной);</w:t>
      </w:r>
    </w:p>
    <w:p w:rsidR="00FB4004"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убирали береговые  зоны наших водоемов (</w:t>
      </w:r>
      <w:proofErr w:type="spellStart"/>
      <w:r w:rsidRPr="00DD1A49">
        <w:rPr>
          <w:rFonts w:ascii="Times New Roman" w:eastAsia="Times New Roman" w:hAnsi="Times New Roman"/>
          <w:sz w:val="36"/>
          <w:szCs w:val="36"/>
          <w:lang w:eastAsia="ru-RU"/>
        </w:rPr>
        <w:t>Светлополянский</w:t>
      </w:r>
      <w:proofErr w:type="spellEnd"/>
      <w:r w:rsidRPr="00DD1A49">
        <w:rPr>
          <w:rFonts w:ascii="Times New Roman" w:eastAsia="Times New Roman" w:hAnsi="Times New Roman"/>
          <w:sz w:val="36"/>
          <w:szCs w:val="36"/>
          <w:lang w:eastAsia="ru-RU"/>
        </w:rPr>
        <w:t xml:space="preserve">  и </w:t>
      </w:r>
      <w:proofErr w:type="spellStart"/>
      <w:r w:rsidRPr="00DD1A49">
        <w:rPr>
          <w:rFonts w:ascii="Times New Roman" w:eastAsia="Times New Roman" w:hAnsi="Times New Roman"/>
          <w:sz w:val="36"/>
          <w:szCs w:val="36"/>
          <w:lang w:eastAsia="ru-RU"/>
        </w:rPr>
        <w:t>Ермоловский</w:t>
      </w:r>
      <w:proofErr w:type="spellEnd"/>
      <w:r w:rsidRPr="00DD1A49">
        <w:rPr>
          <w:rFonts w:ascii="Times New Roman" w:eastAsia="Times New Roman" w:hAnsi="Times New Roman"/>
          <w:sz w:val="36"/>
          <w:szCs w:val="36"/>
          <w:lang w:eastAsia="ru-RU"/>
        </w:rPr>
        <w:t xml:space="preserve"> пруды);</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обкашивали в августе месяце обочины объездных  поселенческих дорог;</w:t>
      </w:r>
    </w:p>
    <w:p w:rsidR="00FB4004"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побелка столбов вдоль дороги;</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проводились субботники (уборка прилегающих территорий, уборка территорий кладбища;</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разбивались цветники около администрации работниками администрации, Молельного дома силами социального приюта, пансионата, ООО «Самарские торты» - силами работников организаций, но очень обидно, что это не ценится нерадивыми хозяевами мелкого  рогатого скота (коз).</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убирали лесополосы, производилась уборка несанкционированных ме</w:t>
      </w:r>
      <w:proofErr w:type="gramStart"/>
      <w:r w:rsidRPr="00DD1A49">
        <w:rPr>
          <w:rFonts w:ascii="Times New Roman" w:eastAsia="Times New Roman" w:hAnsi="Times New Roman"/>
          <w:sz w:val="36"/>
          <w:szCs w:val="36"/>
          <w:lang w:eastAsia="ru-RU"/>
        </w:rPr>
        <w:t>ст скл</w:t>
      </w:r>
      <w:proofErr w:type="gramEnd"/>
      <w:r w:rsidRPr="00DD1A49">
        <w:rPr>
          <w:rFonts w:ascii="Times New Roman" w:eastAsia="Times New Roman" w:hAnsi="Times New Roman"/>
          <w:sz w:val="36"/>
          <w:szCs w:val="36"/>
          <w:lang w:eastAsia="ru-RU"/>
        </w:rPr>
        <w:t>адирования мусора;</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заменили </w:t>
      </w:r>
      <w:r w:rsidR="00CD74B7" w:rsidRPr="00DD1A49">
        <w:rPr>
          <w:rFonts w:ascii="Times New Roman" w:eastAsia="Times New Roman" w:hAnsi="Times New Roman"/>
          <w:sz w:val="36"/>
          <w:szCs w:val="36"/>
          <w:lang w:eastAsia="ru-RU"/>
        </w:rPr>
        <w:t>и покрасили ворота на</w:t>
      </w:r>
      <w:r w:rsidRPr="00DD1A49">
        <w:rPr>
          <w:rFonts w:ascii="Times New Roman" w:eastAsia="Times New Roman" w:hAnsi="Times New Roman"/>
          <w:sz w:val="36"/>
          <w:szCs w:val="36"/>
          <w:lang w:eastAsia="ru-RU"/>
        </w:rPr>
        <w:t xml:space="preserve"> кладбищ</w:t>
      </w:r>
      <w:r w:rsidR="00CD74B7" w:rsidRPr="00DD1A49">
        <w:rPr>
          <w:rFonts w:ascii="Times New Roman" w:eastAsia="Times New Roman" w:hAnsi="Times New Roman"/>
          <w:sz w:val="36"/>
          <w:szCs w:val="36"/>
          <w:lang w:eastAsia="ru-RU"/>
        </w:rPr>
        <w:t>е</w:t>
      </w:r>
      <w:r w:rsidRPr="00DD1A49">
        <w:rPr>
          <w:rFonts w:ascii="Times New Roman" w:eastAsia="Times New Roman" w:hAnsi="Times New Roman"/>
          <w:sz w:val="36"/>
          <w:szCs w:val="36"/>
          <w:lang w:eastAsia="ru-RU"/>
        </w:rPr>
        <w:t xml:space="preserve"> в п. Васильевка (</w:t>
      </w:r>
      <w:proofErr w:type="spellStart"/>
      <w:r w:rsidR="00CD74B7" w:rsidRPr="00DD1A49">
        <w:rPr>
          <w:rFonts w:ascii="Times New Roman" w:eastAsia="Times New Roman" w:hAnsi="Times New Roman"/>
          <w:sz w:val="36"/>
          <w:szCs w:val="36"/>
          <w:lang w:eastAsia="ru-RU"/>
        </w:rPr>
        <w:t>Биктулов</w:t>
      </w:r>
      <w:proofErr w:type="spellEnd"/>
      <w:r w:rsidR="00CD74B7" w:rsidRPr="00DD1A49">
        <w:rPr>
          <w:rFonts w:ascii="Times New Roman" w:eastAsia="Times New Roman" w:hAnsi="Times New Roman"/>
          <w:sz w:val="36"/>
          <w:szCs w:val="36"/>
          <w:lang w:eastAsia="ru-RU"/>
        </w:rPr>
        <w:t xml:space="preserve"> П.И. </w:t>
      </w:r>
      <w:proofErr w:type="spellStart"/>
      <w:r w:rsidR="00CD74B7" w:rsidRPr="00DD1A49">
        <w:rPr>
          <w:rFonts w:ascii="Times New Roman" w:eastAsia="Times New Roman" w:hAnsi="Times New Roman"/>
          <w:sz w:val="36"/>
          <w:szCs w:val="36"/>
          <w:lang w:eastAsia="ru-RU"/>
        </w:rPr>
        <w:t>Биктулов</w:t>
      </w:r>
      <w:proofErr w:type="spellEnd"/>
      <w:r w:rsidR="00CD74B7" w:rsidRPr="00DD1A49">
        <w:rPr>
          <w:rFonts w:ascii="Times New Roman" w:eastAsia="Times New Roman" w:hAnsi="Times New Roman"/>
          <w:sz w:val="36"/>
          <w:szCs w:val="36"/>
          <w:lang w:eastAsia="ru-RU"/>
        </w:rPr>
        <w:t xml:space="preserve"> И.И., семья Родионовых</w:t>
      </w:r>
      <w:r w:rsidR="00505C54">
        <w:rPr>
          <w:rFonts w:ascii="Times New Roman" w:eastAsia="Times New Roman" w:hAnsi="Times New Roman"/>
          <w:sz w:val="36"/>
          <w:szCs w:val="36"/>
          <w:lang w:eastAsia="ru-RU"/>
        </w:rPr>
        <w:t xml:space="preserve">, сварщику </w:t>
      </w:r>
      <w:proofErr w:type="spellStart"/>
      <w:r w:rsidR="00505C54">
        <w:rPr>
          <w:rFonts w:ascii="Times New Roman" w:eastAsia="Times New Roman" w:hAnsi="Times New Roman"/>
          <w:sz w:val="36"/>
          <w:szCs w:val="36"/>
          <w:lang w:eastAsia="ru-RU"/>
        </w:rPr>
        <w:t>Купцову</w:t>
      </w:r>
      <w:proofErr w:type="spellEnd"/>
      <w:r w:rsidR="00505C54">
        <w:rPr>
          <w:rFonts w:ascii="Times New Roman" w:eastAsia="Times New Roman" w:hAnsi="Times New Roman"/>
          <w:sz w:val="36"/>
          <w:szCs w:val="36"/>
          <w:lang w:eastAsia="ru-RU"/>
        </w:rPr>
        <w:t xml:space="preserve"> Валерию Вениаминовичу</w:t>
      </w:r>
      <w:r w:rsidRPr="00DD1A49">
        <w:rPr>
          <w:rFonts w:ascii="Times New Roman" w:eastAsia="Times New Roman" w:hAnsi="Times New Roman"/>
          <w:sz w:val="36"/>
          <w:szCs w:val="36"/>
          <w:lang w:eastAsia="ru-RU"/>
        </w:rPr>
        <w:t>).</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была проведена разметка дорожного полотна «школьного маршрута»; </w:t>
      </w:r>
    </w:p>
    <w:p w:rsidR="00FB4004"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в сентябре, силами работников СДК и библиотеки пров</w:t>
      </w:r>
      <w:r w:rsidR="00DF3DD7" w:rsidRPr="00DD1A49">
        <w:rPr>
          <w:rFonts w:ascii="Times New Roman" w:eastAsia="Times New Roman" w:hAnsi="Times New Roman"/>
          <w:sz w:val="36"/>
          <w:szCs w:val="36"/>
          <w:lang w:eastAsia="ru-RU"/>
        </w:rPr>
        <w:t>еден косметический ремонт клуба, закрепили крышу СДК , у которой хлопали листы в течени</w:t>
      </w:r>
      <w:proofErr w:type="gramStart"/>
      <w:r w:rsidR="00DF3DD7" w:rsidRPr="00DD1A49">
        <w:rPr>
          <w:rFonts w:ascii="Times New Roman" w:eastAsia="Times New Roman" w:hAnsi="Times New Roman"/>
          <w:sz w:val="36"/>
          <w:szCs w:val="36"/>
          <w:lang w:eastAsia="ru-RU"/>
        </w:rPr>
        <w:t>и</w:t>
      </w:r>
      <w:proofErr w:type="gramEnd"/>
      <w:r w:rsidR="00DF3DD7" w:rsidRPr="00DD1A49">
        <w:rPr>
          <w:rFonts w:ascii="Times New Roman" w:eastAsia="Times New Roman" w:hAnsi="Times New Roman"/>
          <w:sz w:val="36"/>
          <w:szCs w:val="36"/>
          <w:lang w:eastAsia="ru-RU"/>
        </w:rPr>
        <w:t xml:space="preserve"> 3 лет,</w:t>
      </w:r>
    </w:p>
    <w:p w:rsidR="00DF3DD7" w:rsidRPr="00DD1A49" w:rsidRDefault="00DF3DD7"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выкашивалась амброзия перед въездом в п. Романовка  и в селе </w:t>
      </w:r>
      <w:proofErr w:type="spellStart"/>
      <w:r w:rsidRPr="00DD1A49">
        <w:rPr>
          <w:rFonts w:ascii="Times New Roman" w:eastAsia="Times New Roman" w:hAnsi="Times New Roman"/>
          <w:sz w:val="36"/>
          <w:szCs w:val="36"/>
          <w:lang w:eastAsia="ru-RU"/>
        </w:rPr>
        <w:t>Емелькино</w:t>
      </w:r>
      <w:proofErr w:type="spellEnd"/>
    </w:p>
    <w:p w:rsidR="00DF3DD7" w:rsidRPr="00DD1A49" w:rsidRDefault="00DF3DD7" w:rsidP="00121192">
      <w:pPr>
        <w:spacing w:after="0" w:line="240" w:lineRule="auto"/>
        <w:ind w:left="-851"/>
        <w:contextualSpacing/>
        <w:jc w:val="both"/>
        <w:rPr>
          <w:rFonts w:ascii="Times New Roman" w:hAnsi="Times New Roman"/>
          <w:sz w:val="36"/>
          <w:szCs w:val="36"/>
        </w:rPr>
      </w:pPr>
      <w:r w:rsidRPr="00DD1A49">
        <w:rPr>
          <w:rFonts w:ascii="Times New Roman" w:hAnsi="Times New Roman"/>
          <w:sz w:val="36"/>
          <w:szCs w:val="36"/>
        </w:rPr>
        <w:t>- установлен уличный туалет для СДК, которого вообще не было для работников культуры.</w:t>
      </w:r>
    </w:p>
    <w:p w:rsidR="00DF3DD7" w:rsidRPr="00DD1A49" w:rsidRDefault="00DF3DD7" w:rsidP="00121192">
      <w:pPr>
        <w:spacing w:after="0" w:line="240" w:lineRule="auto"/>
        <w:ind w:left="-851"/>
        <w:contextualSpacing/>
        <w:jc w:val="both"/>
        <w:rPr>
          <w:rFonts w:ascii="Times New Roman" w:hAnsi="Times New Roman"/>
          <w:sz w:val="36"/>
          <w:szCs w:val="36"/>
        </w:rPr>
      </w:pPr>
      <w:r w:rsidRPr="00DD1A49">
        <w:rPr>
          <w:rFonts w:ascii="Times New Roman" w:hAnsi="Times New Roman"/>
          <w:sz w:val="36"/>
          <w:szCs w:val="36"/>
        </w:rPr>
        <w:t xml:space="preserve">- в центре поселка есть парк Победы, где силами администрации три раза проводились субботники, вывозился мусор, освежили вход в парк и обновили надпись, вроде мелочь, но приятно.  Так,  как наши многие жители и гости поселения прогуливаются в центре, а это наше лицо. </w:t>
      </w:r>
    </w:p>
    <w:p w:rsidR="00FB35FD" w:rsidRPr="00DD1A49" w:rsidRDefault="00FB35FD" w:rsidP="00FB35FD">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определены точки сбора ТКО, вместо 24 оставили 12.</w:t>
      </w:r>
      <w:r w:rsidR="00505C54">
        <w:rPr>
          <w:rFonts w:ascii="Times New Roman" w:eastAsia="Times New Roman" w:hAnsi="Times New Roman"/>
          <w:sz w:val="36"/>
          <w:szCs w:val="36"/>
          <w:lang w:eastAsia="ru-RU"/>
        </w:rPr>
        <w:t>Можно еще сократить их количество на 2 точки.</w:t>
      </w:r>
      <w:r w:rsidRPr="00DD1A49">
        <w:rPr>
          <w:rFonts w:ascii="Times New Roman" w:eastAsia="Times New Roman" w:hAnsi="Times New Roman"/>
          <w:sz w:val="36"/>
          <w:szCs w:val="36"/>
          <w:lang w:eastAsia="ru-RU"/>
        </w:rPr>
        <w:t xml:space="preserve"> Этот вопрос стоял остро так, как </w:t>
      </w:r>
      <w:proofErr w:type="spellStart"/>
      <w:r w:rsidRPr="00DD1A49">
        <w:rPr>
          <w:rFonts w:ascii="Times New Roman" w:eastAsia="Times New Roman" w:hAnsi="Times New Roman"/>
          <w:sz w:val="36"/>
          <w:szCs w:val="36"/>
          <w:lang w:eastAsia="ru-RU"/>
        </w:rPr>
        <w:t>большегрузы</w:t>
      </w:r>
      <w:proofErr w:type="spellEnd"/>
      <w:r w:rsidRPr="00DD1A49">
        <w:rPr>
          <w:rFonts w:ascii="Times New Roman" w:eastAsia="Times New Roman" w:hAnsi="Times New Roman"/>
          <w:sz w:val="36"/>
          <w:szCs w:val="36"/>
          <w:lang w:eastAsia="ru-RU"/>
        </w:rPr>
        <w:t xml:space="preserve">  очень портили наши дороги.</w:t>
      </w:r>
    </w:p>
    <w:p w:rsidR="00FB35FD" w:rsidRPr="00DD1A49" w:rsidRDefault="00FB35FD" w:rsidP="00FB35FD">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lastRenderedPageBreak/>
        <w:t xml:space="preserve">- </w:t>
      </w:r>
      <w:r w:rsidR="00FB2B62" w:rsidRPr="00DD1A49">
        <w:rPr>
          <w:rFonts w:ascii="Times New Roman" w:eastAsia="Times New Roman" w:hAnsi="Times New Roman"/>
          <w:sz w:val="36"/>
          <w:szCs w:val="36"/>
          <w:lang w:eastAsia="ru-RU"/>
        </w:rPr>
        <w:t xml:space="preserve">благодаря районной администрации  </w:t>
      </w:r>
      <w:r w:rsidRPr="00DD1A49">
        <w:rPr>
          <w:rFonts w:ascii="Times New Roman" w:eastAsia="Times New Roman" w:hAnsi="Times New Roman"/>
          <w:sz w:val="36"/>
          <w:szCs w:val="36"/>
          <w:lang w:eastAsia="ru-RU"/>
        </w:rPr>
        <w:t xml:space="preserve">в октябре 2021 года </w:t>
      </w:r>
      <w:r w:rsidR="00FB2B62" w:rsidRPr="00DD1A49">
        <w:rPr>
          <w:rFonts w:ascii="Times New Roman" w:eastAsia="Times New Roman" w:hAnsi="Times New Roman"/>
          <w:sz w:val="36"/>
          <w:szCs w:val="36"/>
          <w:lang w:eastAsia="ru-RU"/>
        </w:rPr>
        <w:t xml:space="preserve"> приобрели  30 контейнеров под ТКО, которые установили по местам сбора ТКО.</w:t>
      </w:r>
    </w:p>
    <w:p w:rsidR="00FB2B62" w:rsidRPr="00DD1A49" w:rsidRDefault="00FB2B62" w:rsidP="00FB35FD">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благодаря спонсорам, друзьям заменили в Администрации 2 окна </w:t>
      </w:r>
      <w:proofErr w:type="gramStart"/>
      <w:r w:rsidRPr="00DD1A49">
        <w:rPr>
          <w:rFonts w:ascii="Times New Roman" w:eastAsia="Times New Roman" w:hAnsi="Times New Roman"/>
          <w:sz w:val="36"/>
          <w:szCs w:val="36"/>
          <w:lang w:eastAsia="ru-RU"/>
        </w:rPr>
        <w:t>на</w:t>
      </w:r>
      <w:proofErr w:type="gramEnd"/>
      <w:r w:rsidRPr="00DD1A49">
        <w:rPr>
          <w:rFonts w:ascii="Times New Roman" w:eastAsia="Times New Roman" w:hAnsi="Times New Roman"/>
          <w:sz w:val="36"/>
          <w:szCs w:val="36"/>
          <w:lang w:eastAsia="ru-RU"/>
        </w:rPr>
        <w:t xml:space="preserve"> пластиковые. Огромное спасибо хочется сказать  фермеру </w:t>
      </w:r>
      <w:proofErr w:type="spellStart"/>
      <w:r w:rsidRPr="00DD1A49">
        <w:rPr>
          <w:rFonts w:ascii="Times New Roman" w:eastAsia="Times New Roman" w:hAnsi="Times New Roman"/>
          <w:sz w:val="36"/>
          <w:szCs w:val="36"/>
          <w:lang w:eastAsia="ru-RU"/>
        </w:rPr>
        <w:t>Чупахину</w:t>
      </w:r>
      <w:proofErr w:type="spellEnd"/>
      <w:r w:rsidRPr="00DD1A49">
        <w:rPr>
          <w:rFonts w:ascii="Times New Roman" w:eastAsia="Times New Roman" w:hAnsi="Times New Roman"/>
          <w:sz w:val="36"/>
          <w:szCs w:val="36"/>
          <w:lang w:eastAsia="ru-RU"/>
        </w:rPr>
        <w:t xml:space="preserve"> </w:t>
      </w:r>
      <w:r w:rsidR="0049548F" w:rsidRPr="00DD1A49">
        <w:rPr>
          <w:rFonts w:ascii="Times New Roman" w:eastAsia="Times New Roman" w:hAnsi="Times New Roman"/>
          <w:sz w:val="36"/>
          <w:szCs w:val="36"/>
          <w:lang w:eastAsia="ru-RU"/>
        </w:rPr>
        <w:t>В.</w:t>
      </w:r>
      <w:proofErr w:type="gramStart"/>
      <w:r w:rsidR="0049548F" w:rsidRPr="00DD1A49">
        <w:rPr>
          <w:rFonts w:ascii="Times New Roman" w:eastAsia="Times New Roman" w:hAnsi="Times New Roman"/>
          <w:sz w:val="36"/>
          <w:szCs w:val="36"/>
          <w:lang w:eastAsia="ru-RU"/>
        </w:rPr>
        <w:t>В</w:t>
      </w:r>
      <w:proofErr w:type="gramEnd"/>
      <w:r w:rsidR="0049548F" w:rsidRPr="00DD1A49">
        <w:rPr>
          <w:rFonts w:ascii="Times New Roman" w:eastAsia="Times New Roman" w:hAnsi="Times New Roman"/>
          <w:sz w:val="36"/>
          <w:szCs w:val="36"/>
          <w:lang w:eastAsia="ru-RU"/>
        </w:rPr>
        <w:t xml:space="preserve">, и </w:t>
      </w:r>
      <w:r w:rsidRPr="00DD1A49">
        <w:rPr>
          <w:rFonts w:ascii="Times New Roman" w:eastAsia="Times New Roman" w:hAnsi="Times New Roman"/>
          <w:sz w:val="36"/>
          <w:szCs w:val="36"/>
          <w:lang w:eastAsia="ru-RU"/>
        </w:rPr>
        <w:t xml:space="preserve"> </w:t>
      </w:r>
      <w:proofErr w:type="spellStart"/>
      <w:r w:rsidRPr="00DD1A49">
        <w:rPr>
          <w:rFonts w:ascii="Times New Roman" w:eastAsia="Times New Roman" w:hAnsi="Times New Roman"/>
          <w:sz w:val="36"/>
          <w:szCs w:val="36"/>
          <w:lang w:eastAsia="ru-RU"/>
        </w:rPr>
        <w:t>Уфанюкову</w:t>
      </w:r>
      <w:proofErr w:type="spellEnd"/>
      <w:r w:rsidRPr="00DD1A49">
        <w:rPr>
          <w:rFonts w:ascii="Times New Roman" w:eastAsia="Times New Roman" w:hAnsi="Times New Roman"/>
          <w:sz w:val="36"/>
          <w:szCs w:val="36"/>
          <w:lang w:eastAsia="ru-RU"/>
        </w:rPr>
        <w:t xml:space="preserve"> С.Я. </w:t>
      </w:r>
      <w:r w:rsidR="0049548F" w:rsidRPr="00DD1A49">
        <w:rPr>
          <w:rFonts w:ascii="Times New Roman" w:eastAsia="Times New Roman" w:hAnsi="Times New Roman"/>
          <w:sz w:val="36"/>
          <w:szCs w:val="36"/>
          <w:lang w:eastAsia="ru-RU"/>
        </w:rPr>
        <w:t xml:space="preserve">из </w:t>
      </w:r>
      <w:proofErr w:type="spellStart"/>
      <w:r w:rsidR="0049548F" w:rsidRPr="00DD1A49">
        <w:rPr>
          <w:rFonts w:ascii="Times New Roman" w:eastAsia="Times New Roman" w:hAnsi="Times New Roman"/>
          <w:sz w:val="36"/>
          <w:szCs w:val="36"/>
          <w:lang w:eastAsia="ru-RU"/>
        </w:rPr>
        <w:t>Челно-Вершинского</w:t>
      </w:r>
      <w:proofErr w:type="spellEnd"/>
      <w:r w:rsidR="0049548F" w:rsidRPr="00DD1A49">
        <w:rPr>
          <w:rFonts w:ascii="Times New Roman" w:eastAsia="Times New Roman" w:hAnsi="Times New Roman"/>
          <w:sz w:val="36"/>
          <w:szCs w:val="36"/>
          <w:lang w:eastAsia="ru-RU"/>
        </w:rPr>
        <w:t xml:space="preserve"> района.</w:t>
      </w:r>
    </w:p>
    <w:p w:rsidR="0049548F" w:rsidRPr="00DD1A49" w:rsidRDefault="0049548F" w:rsidP="00FB35FD">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силами работников администрации произведен ремонт в кабинете заместителя Главы поселения.</w:t>
      </w:r>
    </w:p>
    <w:p w:rsidR="00FB4004" w:rsidRPr="00DD1A49" w:rsidRDefault="00C02E1F" w:rsidP="0049548F">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Большое спасибо  всем  активным жителям (Антипову Ю.Н., Леонтьеву П.Н., </w:t>
      </w:r>
      <w:proofErr w:type="spellStart"/>
      <w:r w:rsidRPr="00DD1A49">
        <w:rPr>
          <w:rFonts w:ascii="Times New Roman" w:eastAsia="Times New Roman" w:hAnsi="Times New Roman"/>
          <w:sz w:val="36"/>
          <w:szCs w:val="36"/>
          <w:lang w:eastAsia="ru-RU"/>
        </w:rPr>
        <w:t>Ирзыеву</w:t>
      </w:r>
      <w:proofErr w:type="spellEnd"/>
      <w:r w:rsidRPr="00DD1A49">
        <w:rPr>
          <w:rFonts w:ascii="Times New Roman" w:eastAsia="Times New Roman" w:hAnsi="Times New Roman"/>
          <w:sz w:val="36"/>
          <w:szCs w:val="36"/>
          <w:lang w:eastAsia="ru-RU"/>
        </w:rPr>
        <w:t xml:space="preserve"> В.Ф., Зайцеву А.П., </w:t>
      </w:r>
      <w:proofErr w:type="spellStart"/>
      <w:r w:rsidRPr="00DD1A49">
        <w:rPr>
          <w:rFonts w:ascii="Times New Roman" w:eastAsia="Times New Roman" w:hAnsi="Times New Roman"/>
          <w:sz w:val="36"/>
          <w:szCs w:val="36"/>
          <w:lang w:eastAsia="ru-RU"/>
        </w:rPr>
        <w:t>Кривенцовой</w:t>
      </w:r>
      <w:proofErr w:type="spellEnd"/>
      <w:r w:rsidRPr="00DD1A49">
        <w:rPr>
          <w:rFonts w:ascii="Times New Roman" w:eastAsia="Times New Roman" w:hAnsi="Times New Roman"/>
          <w:sz w:val="36"/>
          <w:szCs w:val="36"/>
          <w:lang w:eastAsia="ru-RU"/>
        </w:rPr>
        <w:t xml:space="preserve"> Г.М., </w:t>
      </w:r>
      <w:proofErr w:type="spellStart"/>
      <w:r w:rsidRPr="00DD1A49">
        <w:rPr>
          <w:rFonts w:ascii="Times New Roman" w:eastAsia="Times New Roman" w:hAnsi="Times New Roman"/>
          <w:sz w:val="36"/>
          <w:szCs w:val="36"/>
          <w:lang w:eastAsia="ru-RU"/>
        </w:rPr>
        <w:t>Москаевой</w:t>
      </w:r>
      <w:proofErr w:type="spellEnd"/>
      <w:r w:rsidRPr="00DD1A49">
        <w:rPr>
          <w:rFonts w:ascii="Times New Roman" w:eastAsia="Times New Roman" w:hAnsi="Times New Roman"/>
          <w:sz w:val="36"/>
          <w:szCs w:val="36"/>
          <w:lang w:eastAsia="ru-RU"/>
        </w:rPr>
        <w:t xml:space="preserve"> И.И. и многим другим),  принявшим  участие в </w:t>
      </w:r>
      <w:r w:rsidR="0049548F" w:rsidRPr="00DD1A49">
        <w:rPr>
          <w:rFonts w:ascii="Times New Roman" w:eastAsia="Times New Roman" w:hAnsi="Times New Roman"/>
          <w:sz w:val="36"/>
          <w:szCs w:val="36"/>
          <w:lang w:eastAsia="ru-RU"/>
        </w:rPr>
        <w:t xml:space="preserve">субботниках по благоустройству. </w:t>
      </w:r>
    </w:p>
    <w:p w:rsidR="00E825BF" w:rsidRPr="00DD1A49" w:rsidRDefault="00C02E1F"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r w:rsidR="00E825BF" w:rsidRPr="00DD1A49">
        <w:rPr>
          <w:rFonts w:ascii="Times New Roman" w:eastAsia="Times New Roman" w:hAnsi="Times New Roman"/>
          <w:sz w:val="36"/>
          <w:szCs w:val="36"/>
          <w:lang w:eastAsia="ru-RU"/>
        </w:rPr>
        <w:t>Работы в плане благоустройства еще  достаточно много для этого необходимо всем жителям наших населенных пунктов принимать активное участие в общественных мероприятиях, проводимых на территории поселения. </w:t>
      </w:r>
    </w:p>
    <w:p w:rsidR="00FB4004" w:rsidRPr="00DD1A49" w:rsidRDefault="00E825B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w:t>
      </w:r>
      <w:r w:rsidR="00C02E1F" w:rsidRPr="00DD1A49">
        <w:rPr>
          <w:rFonts w:ascii="Times New Roman" w:eastAsia="Times New Roman" w:hAnsi="Times New Roman"/>
          <w:sz w:val="36"/>
          <w:szCs w:val="36"/>
          <w:lang w:eastAsia="ru-RU"/>
        </w:rPr>
        <w:t xml:space="preserve">Хочется напомнить про АЧС, от которой нет вакцины, и если болезнь обнаружится у нас, то придется уничтожить все поголовье свиней в радиусе 20 км.  Защита надежна, если  содержать животных без выгула, а у нас есть нарушители – жители села </w:t>
      </w:r>
      <w:proofErr w:type="spellStart"/>
      <w:r w:rsidR="00C02E1F" w:rsidRPr="00DD1A49">
        <w:rPr>
          <w:rFonts w:ascii="Times New Roman" w:eastAsia="Times New Roman" w:hAnsi="Times New Roman"/>
          <w:sz w:val="36"/>
          <w:szCs w:val="36"/>
          <w:lang w:eastAsia="ru-RU"/>
        </w:rPr>
        <w:t>Емелькино</w:t>
      </w:r>
      <w:proofErr w:type="spellEnd"/>
      <w:r w:rsidR="00C02E1F" w:rsidRPr="00DD1A49">
        <w:rPr>
          <w:rFonts w:ascii="Times New Roman" w:eastAsia="Times New Roman" w:hAnsi="Times New Roman"/>
          <w:sz w:val="36"/>
          <w:szCs w:val="36"/>
          <w:lang w:eastAsia="ru-RU"/>
        </w:rPr>
        <w:t>, и обязательна термическая обработка пищевых отходов.</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w:t>
      </w:r>
      <w:r w:rsidR="00E825BF" w:rsidRPr="00DD1A49">
        <w:rPr>
          <w:rFonts w:ascii="Times New Roman" w:eastAsia="Times New Roman" w:hAnsi="Times New Roman"/>
          <w:sz w:val="36"/>
          <w:szCs w:val="36"/>
          <w:lang w:eastAsia="ru-RU"/>
        </w:rPr>
        <w:t xml:space="preserve">    </w:t>
      </w:r>
      <w:r w:rsidRPr="00DD1A49">
        <w:rPr>
          <w:rFonts w:ascii="Times New Roman" w:eastAsia="Times New Roman" w:hAnsi="Times New Roman"/>
          <w:sz w:val="36"/>
          <w:szCs w:val="36"/>
          <w:lang w:eastAsia="ru-RU"/>
        </w:rPr>
        <w:t xml:space="preserve">Еще одно из смертельно опасных заболеваний – это бешенство. Разносчики - собаки, лисы. </w:t>
      </w:r>
      <w:r w:rsidR="0083760B">
        <w:rPr>
          <w:rFonts w:ascii="Times New Roman" w:eastAsia="Times New Roman" w:hAnsi="Times New Roman"/>
          <w:sz w:val="36"/>
          <w:szCs w:val="36"/>
          <w:lang w:eastAsia="ru-RU"/>
        </w:rPr>
        <w:t xml:space="preserve"> В с. </w:t>
      </w:r>
      <w:proofErr w:type="spellStart"/>
      <w:r w:rsidR="0083760B">
        <w:rPr>
          <w:rFonts w:ascii="Times New Roman" w:eastAsia="Times New Roman" w:hAnsi="Times New Roman"/>
          <w:sz w:val="36"/>
          <w:szCs w:val="36"/>
          <w:lang w:eastAsia="ru-RU"/>
        </w:rPr>
        <w:t>Емелькино</w:t>
      </w:r>
      <w:proofErr w:type="spellEnd"/>
      <w:r w:rsidR="0083760B">
        <w:rPr>
          <w:rFonts w:ascii="Times New Roman" w:eastAsia="Times New Roman" w:hAnsi="Times New Roman"/>
          <w:sz w:val="36"/>
          <w:szCs w:val="36"/>
          <w:lang w:eastAsia="ru-RU"/>
        </w:rPr>
        <w:t xml:space="preserve">  была обнаружена лиса. Совместно с ветслужбой была сожжена. </w:t>
      </w:r>
      <w:r w:rsidRPr="00DD1A49">
        <w:rPr>
          <w:rFonts w:ascii="Times New Roman" w:eastAsia="Times New Roman" w:hAnsi="Times New Roman"/>
          <w:sz w:val="36"/>
          <w:szCs w:val="36"/>
          <w:lang w:eastAsia="ru-RU"/>
        </w:rPr>
        <w:t xml:space="preserve">Просьба ко всем владельцам домашних животных: на профилактические прививки приводить весь свой скот. </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Зимой хозяева отвязывают своих питомцев. У каждой собаки есть хозяин. Обращаюсь к владельцам собак содержать своих питомцев на привязи. Это очень заметно в дни вывоза ТКО (разбросанные пакеты по улицам). </w:t>
      </w:r>
    </w:p>
    <w:p w:rsidR="0083760B" w:rsidRDefault="0083760B" w:rsidP="00E825BF">
      <w:pPr>
        <w:spacing w:after="0" w:line="255" w:lineRule="atLeast"/>
        <w:ind w:firstLine="150"/>
        <w:contextualSpacing/>
        <w:jc w:val="center"/>
        <w:rPr>
          <w:rFonts w:ascii="Times New Roman" w:eastAsia="Times New Roman" w:hAnsi="Times New Roman"/>
          <w:b/>
          <w:color w:val="1E1E1E"/>
          <w:sz w:val="36"/>
          <w:szCs w:val="36"/>
        </w:rPr>
      </w:pPr>
    </w:p>
    <w:p w:rsidR="00C80245" w:rsidRDefault="00C02E1F" w:rsidP="00505C54">
      <w:pPr>
        <w:spacing w:after="0" w:line="255" w:lineRule="atLeast"/>
        <w:ind w:left="-993" w:firstLine="150"/>
        <w:contextualSpacing/>
        <w:jc w:val="both"/>
        <w:rPr>
          <w:rFonts w:ascii="Times New Roman" w:eastAsia="Times New Roman" w:hAnsi="Times New Roman"/>
          <w:sz w:val="36"/>
          <w:szCs w:val="36"/>
          <w:lang w:eastAsia="ru-RU"/>
        </w:rPr>
      </w:pPr>
      <w:r w:rsidRPr="00DD1A49">
        <w:rPr>
          <w:rFonts w:ascii="Times New Roman" w:eastAsia="Times New Roman" w:hAnsi="Times New Roman"/>
          <w:color w:val="1E1E1E"/>
          <w:sz w:val="36"/>
          <w:szCs w:val="36"/>
        </w:rPr>
        <w:t xml:space="preserve">  </w:t>
      </w:r>
      <w:r w:rsidR="00505C54">
        <w:rPr>
          <w:rFonts w:ascii="Times New Roman" w:eastAsia="Times New Roman" w:hAnsi="Times New Roman"/>
          <w:color w:val="1E1E1E"/>
          <w:sz w:val="36"/>
          <w:szCs w:val="36"/>
        </w:rPr>
        <w:t xml:space="preserve">    </w:t>
      </w:r>
      <w:r w:rsidRPr="00DD1A49">
        <w:rPr>
          <w:rFonts w:ascii="Times New Roman" w:eastAsia="Times New Roman" w:hAnsi="Times New Roman"/>
          <w:sz w:val="36"/>
          <w:szCs w:val="36"/>
          <w:lang w:eastAsia="ru-RU"/>
        </w:rPr>
        <w:t xml:space="preserve">В сельском поселении  насчитывается 22 улицы общей протяженностью дорог 23,0 км., в том числе дорог с твердым покрытием 3,7 км., </w:t>
      </w:r>
      <w:proofErr w:type="gramStart"/>
      <w:r w:rsidRPr="00DD1A49">
        <w:rPr>
          <w:rFonts w:ascii="Times New Roman" w:eastAsia="Times New Roman" w:hAnsi="Times New Roman"/>
          <w:sz w:val="36"/>
          <w:szCs w:val="36"/>
          <w:lang w:eastAsia="ru-RU"/>
        </w:rPr>
        <w:t>дороги</w:t>
      </w:r>
      <w:proofErr w:type="gramEnd"/>
      <w:r w:rsidRPr="00DD1A49">
        <w:rPr>
          <w:rFonts w:ascii="Times New Roman" w:eastAsia="Times New Roman" w:hAnsi="Times New Roman"/>
          <w:sz w:val="36"/>
          <w:szCs w:val="36"/>
          <w:lang w:eastAsia="ru-RU"/>
        </w:rPr>
        <w:t xml:space="preserve"> отсыпанные щебеночной 19,3 км. </w:t>
      </w:r>
    </w:p>
    <w:p w:rsidR="00FB4004" w:rsidRPr="00DD1A49" w:rsidRDefault="00C02E1F" w:rsidP="00121192">
      <w:pPr>
        <w:spacing w:after="0" w:line="240" w:lineRule="auto"/>
        <w:ind w:left="-851"/>
        <w:contextualSpacing/>
        <w:jc w:val="both"/>
        <w:textAlignment w:val="baseline"/>
        <w:rPr>
          <w:rFonts w:ascii="Times New Roman" w:hAnsi="Times New Roman"/>
          <w:sz w:val="36"/>
          <w:szCs w:val="36"/>
        </w:rPr>
      </w:pPr>
      <w:r w:rsidRPr="00DD1A49">
        <w:rPr>
          <w:rFonts w:ascii="Times New Roman" w:eastAsia="Times New Roman" w:hAnsi="Times New Roman"/>
          <w:sz w:val="36"/>
          <w:szCs w:val="36"/>
          <w:lang w:eastAsia="ru-RU"/>
        </w:rPr>
        <w:t xml:space="preserve">      В зимний период остро стоит вопрос по очистке дорог от снега. Ежегодно  администрация сельского поселения заключает договор с Агентством по содержанию дорог» и  </w:t>
      </w:r>
      <w:proofErr w:type="spellStart"/>
      <w:r w:rsidRPr="00DD1A49">
        <w:rPr>
          <w:rFonts w:ascii="Times New Roman" w:eastAsia="Times New Roman" w:hAnsi="Times New Roman"/>
          <w:sz w:val="36"/>
          <w:szCs w:val="36"/>
          <w:lang w:eastAsia="ru-RU"/>
        </w:rPr>
        <w:t>Шенталинским</w:t>
      </w:r>
      <w:proofErr w:type="spellEnd"/>
      <w:r w:rsidRPr="00DD1A49">
        <w:rPr>
          <w:rFonts w:ascii="Times New Roman" w:eastAsia="Times New Roman" w:hAnsi="Times New Roman"/>
          <w:sz w:val="36"/>
          <w:szCs w:val="36"/>
          <w:lang w:eastAsia="ru-RU"/>
        </w:rPr>
        <w:t xml:space="preserve"> ПОЖКХ.</w:t>
      </w:r>
    </w:p>
    <w:p w:rsidR="00FB4004" w:rsidRPr="00DD1A49" w:rsidRDefault="00C80245" w:rsidP="00121192">
      <w:pPr>
        <w:spacing w:after="0" w:line="240" w:lineRule="auto"/>
        <w:ind w:left="-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lastRenderedPageBreak/>
        <w:t xml:space="preserve">По очистке дорог в зимнее время иногда помогают наши жители – это Подгорнов Н.А., </w:t>
      </w:r>
      <w:proofErr w:type="spellStart"/>
      <w:r w:rsidRPr="00DD1A49">
        <w:rPr>
          <w:rFonts w:ascii="Times New Roman" w:eastAsia="Times New Roman" w:hAnsi="Times New Roman"/>
          <w:sz w:val="36"/>
          <w:szCs w:val="36"/>
          <w:lang w:eastAsia="ru-RU"/>
        </w:rPr>
        <w:t>Мокин</w:t>
      </w:r>
      <w:proofErr w:type="spellEnd"/>
      <w:r w:rsidRPr="00DD1A49">
        <w:rPr>
          <w:rFonts w:ascii="Times New Roman" w:eastAsia="Times New Roman" w:hAnsi="Times New Roman"/>
          <w:sz w:val="36"/>
          <w:szCs w:val="36"/>
          <w:lang w:eastAsia="ru-RU"/>
        </w:rPr>
        <w:t xml:space="preserve"> Ю.Н., </w:t>
      </w:r>
      <w:proofErr w:type="spellStart"/>
      <w:r w:rsidRPr="00DD1A49">
        <w:rPr>
          <w:rFonts w:ascii="Times New Roman" w:eastAsia="Times New Roman" w:hAnsi="Times New Roman"/>
          <w:sz w:val="36"/>
          <w:szCs w:val="36"/>
          <w:lang w:eastAsia="ru-RU"/>
        </w:rPr>
        <w:t>Суродин</w:t>
      </w:r>
      <w:proofErr w:type="spellEnd"/>
      <w:r w:rsidRPr="00DD1A49">
        <w:rPr>
          <w:rFonts w:ascii="Times New Roman" w:eastAsia="Times New Roman" w:hAnsi="Times New Roman"/>
          <w:sz w:val="36"/>
          <w:szCs w:val="36"/>
          <w:lang w:eastAsia="ru-RU"/>
        </w:rPr>
        <w:t xml:space="preserve"> И.В., </w:t>
      </w:r>
      <w:proofErr w:type="spellStart"/>
      <w:r w:rsidRPr="00DD1A49">
        <w:rPr>
          <w:rFonts w:ascii="Times New Roman" w:eastAsia="Times New Roman" w:hAnsi="Times New Roman"/>
          <w:sz w:val="36"/>
          <w:szCs w:val="36"/>
          <w:lang w:eastAsia="ru-RU"/>
        </w:rPr>
        <w:t>Сиямкин</w:t>
      </w:r>
      <w:proofErr w:type="spellEnd"/>
      <w:r w:rsidRPr="00DD1A49">
        <w:rPr>
          <w:rFonts w:ascii="Times New Roman" w:eastAsia="Times New Roman" w:hAnsi="Times New Roman"/>
          <w:sz w:val="36"/>
          <w:szCs w:val="36"/>
          <w:lang w:eastAsia="ru-RU"/>
        </w:rPr>
        <w:t xml:space="preserve"> И.Н.  В летнее  время вывозит мусор, навоз  у пожилых людей Алексеев А.М.    </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В личных хозяйствах граждан  на сегодняшнюю дату имеется птицы всех возрастов около 1</w:t>
      </w:r>
      <w:r w:rsidR="00C80245">
        <w:rPr>
          <w:rFonts w:ascii="Times New Roman" w:eastAsia="Times New Roman" w:hAnsi="Times New Roman"/>
          <w:sz w:val="36"/>
          <w:szCs w:val="36"/>
          <w:lang w:eastAsia="ru-RU"/>
        </w:rPr>
        <w:t>700</w:t>
      </w:r>
      <w:r w:rsidRPr="00DD1A49">
        <w:rPr>
          <w:rFonts w:ascii="Times New Roman" w:eastAsia="Times New Roman" w:hAnsi="Times New Roman"/>
          <w:sz w:val="36"/>
          <w:szCs w:val="36"/>
          <w:lang w:eastAsia="ru-RU"/>
        </w:rPr>
        <w:t xml:space="preserve"> голов, свиней около </w:t>
      </w:r>
      <w:r w:rsidR="00C80245">
        <w:rPr>
          <w:rFonts w:ascii="Times New Roman" w:eastAsia="Times New Roman" w:hAnsi="Times New Roman"/>
          <w:sz w:val="36"/>
          <w:szCs w:val="36"/>
          <w:lang w:eastAsia="ru-RU"/>
        </w:rPr>
        <w:t>56</w:t>
      </w:r>
      <w:r w:rsidRPr="00DD1A49">
        <w:rPr>
          <w:rFonts w:ascii="Times New Roman" w:eastAsia="Times New Roman" w:hAnsi="Times New Roman"/>
          <w:sz w:val="36"/>
          <w:szCs w:val="36"/>
          <w:lang w:eastAsia="ru-RU"/>
        </w:rPr>
        <w:t xml:space="preserve"> голов, КРС – </w:t>
      </w:r>
      <w:r w:rsidR="00C80245">
        <w:rPr>
          <w:rFonts w:ascii="Times New Roman" w:eastAsia="Times New Roman" w:hAnsi="Times New Roman"/>
          <w:sz w:val="36"/>
          <w:szCs w:val="36"/>
          <w:lang w:eastAsia="ru-RU"/>
        </w:rPr>
        <w:t>38</w:t>
      </w:r>
      <w:r w:rsidRPr="00DD1A49">
        <w:rPr>
          <w:rFonts w:ascii="Times New Roman" w:eastAsia="Times New Roman" w:hAnsi="Times New Roman"/>
          <w:sz w:val="36"/>
          <w:szCs w:val="36"/>
          <w:lang w:eastAsia="ru-RU"/>
        </w:rPr>
        <w:t xml:space="preserve"> головы, в том числе </w:t>
      </w:r>
      <w:r w:rsidR="00C80245">
        <w:rPr>
          <w:rFonts w:ascii="Times New Roman" w:eastAsia="Times New Roman" w:hAnsi="Times New Roman"/>
          <w:sz w:val="36"/>
          <w:szCs w:val="36"/>
          <w:lang w:eastAsia="ru-RU"/>
        </w:rPr>
        <w:t>20</w:t>
      </w:r>
      <w:r w:rsidRPr="00DD1A49">
        <w:rPr>
          <w:rFonts w:ascii="Times New Roman" w:eastAsia="Times New Roman" w:hAnsi="Times New Roman"/>
          <w:sz w:val="36"/>
          <w:szCs w:val="36"/>
          <w:lang w:eastAsia="ru-RU"/>
        </w:rPr>
        <w:t xml:space="preserve">  коров, козы/овцы – </w:t>
      </w:r>
      <w:r w:rsidR="00C80245">
        <w:rPr>
          <w:rFonts w:ascii="Times New Roman" w:eastAsia="Times New Roman" w:hAnsi="Times New Roman"/>
          <w:sz w:val="36"/>
          <w:szCs w:val="36"/>
          <w:lang w:eastAsia="ru-RU"/>
        </w:rPr>
        <w:t>175</w:t>
      </w:r>
      <w:r w:rsidRPr="00DD1A49">
        <w:rPr>
          <w:rFonts w:ascii="Times New Roman" w:eastAsia="Times New Roman" w:hAnsi="Times New Roman"/>
          <w:sz w:val="36"/>
          <w:szCs w:val="36"/>
          <w:lang w:eastAsia="ru-RU"/>
        </w:rPr>
        <w:t xml:space="preserve"> голов, 2 лошади. </w:t>
      </w:r>
    </w:p>
    <w:p w:rsidR="00FB4004" w:rsidRPr="00DD1A49" w:rsidRDefault="00C02E1F" w:rsidP="00121192">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Поголовье КРС в личных подсобных хозяйствах уменьшается, так как население стареет, притока молодежи нет.</w:t>
      </w:r>
    </w:p>
    <w:p w:rsidR="00FB4004" w:rsidRPr="00DD1A49" w:rsidRDefault="00FB4004" w:rsidP="00121192">
      <w:pPr>
        <w:spacing w:after="0" w:line="240" w:lineRule="auto"/>
        <w:contextualSpacing/>
        <w:jc w:val="both"/>
        <w:rPr>
          <w:rFonts w:ascii="Times New Roman" w:eastAsia="Times New Roman" w:hAnsi="Times New Roman"/>
          <w:b/>
          <w:bCs/>
          <w:sz w:val="36"/>
          <w:szCs w:val="36"/>
          <w:lang w:eastAsia="ru-RU"/>
        </w:rPr>
      </w:pPr>
    </w:p>
    <w:p w:rsidR="00FB4004" w:rsidRPr="00DD1A49" w:rsidRDefault="00C02E1F" w:rsidP="00C80245">
      <w:pPr>
        <w:spacing w:after="0" w:line="240" w:lineRule="auto"/>
        <w:contextualSpacing/>
        <w:jc w:val="both"/>
        <w:rPr>
          <w:rFonts w:ascii="Times New Roman" w:hAnsi="Times New Roman"/>
          <w:sz w:val="36"/>
          <w:szCs w:val="36"/>
        </w:rPr>
      </w:pPr>
      <w:r w:rsidRPr="00DD1A49">
        <w:rPr>
          <w:rFonts w:ascii="Times New Roman" w:hAnsi="Times New Roman"/>
          <w:sz w:val="36"/>
          <w:szCs w:val="36"/>
        </w:rPr>
        <w:t>Для проведен</w:t>
      </w:r>
      <w:r w:rsidR="00C80245">
        <w:rPr>
          <w:rFonts w:ascii="Times New Roman" w:hAnsi="Times New Roman"/>
          <w:sz w:val="36"/>
          <w:szCs w:val="36"/>
        </w:rPr>
        <w:t xml:space="preserve">ия мероприятий, направленных на </w:t>
      </w:r>
      <w:r w:rsidRPr="00DD1A49">
        <w:rPr>
          <w:rFonts w:ascii="Times New Roman" w:hAnsi="Times New Roman"/>
          <w:sz w:val="36"/>
          <w:szCs w:val="36"/>
        </w:rPr>
        <w:t xml:space="preserve">предупреждение, выявление, пресечение правонарушений, устранение обстоятельств, способствующих их совершению, сохранения и укрепления порядка и безопасности граждан в тесном контакте администрация работает с участковым уполномоченным инспектором полиции. Под особым контролем находятся неблагополучные семьи. </w:t>
      </w:r>
      <w:r w:rsidR="00505C54">
        <w:rPr>
          <w:rFonts w:ascii="Times New Roman" w:hAnsi="Times New Roman"/>
          <w:sz w:val="36"/>
          <w:szCs w:val="36"/>
        </w:rPr>
        <w:t>Работ</w:t>
      </w:r>
      <w:r w:rsidR="009862C5">
        <w:rPr>
          <w:rFonts w:ascii="Times New Roman" w:hAnsi="Times New Roman"/>
          <w:sz w:val="36"/>
          <w:szCs w:val="36"/>
        </w:rPr>
        <w:t>а участкового желает быть лучше, не всегда выполняет свою работу, так как должно быть.</w:t>
      </w:r>
    </w:p>
    <w:p w:rsidR="00FB4004" w:rsidRPr="00DD1A49" w:rsidRDefault="00FB4004" w:rsidP="00121192">
      <w:pPr>
        <w:spacing w:after="0" w:line="240" w:lineRule="auto"/>
        <w:contextualSpacing/>
        <w:jc w:val="both"/>
        <w:rPr>
          <w:rFonts w:ascii="Times New Roman" w:eastAsia="Times New Roman" w:hAnsi="Times New Roman"/>
          <w:sz w:val="36"/>
          <w:szCs w:val="36"/>
          <w:lang w:eastAsia="ru-RU"/>
        </w:rPr>
      </w:pP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На территории поселения трудятся  4</w:t>
      </w:r>
      <w:r w:rsidRPr="00DD1A49">
        <w:rPr>
          <w:rFonts w:ascii="Times New Roman" w:eastAsia="Times New Roman" w:hAnsi="Times New Roman"/>
          <w:b/>
          <w:bCs/>
          <w:i/>
          <w:iCs/>
          <w:sz w:val="36"/>
          <w:szCs w:val="36"/>
          <w:u w:val="single"/>
          <w:lang w:eastAsia="ru-RU"/>
        </w:rPr>
        <w:t xml:space="preserve"> социальных работника</w:t>
      </w:r>
      <w:r w:rsidR="004C3083" w:rsidRPr="00DD1A49">
        <w:rPr>
          <w:rFonts w:ascii="Times New Roman" w:eastAsia="Times New Roman" w:hAnsi="Times New Roman"/>
          <w:b/>
          <w:bCs/>
          <w:i/>
          <w:iCs/>
          <w:sz w:val="36"/>
          <w:szCs w:val="36"/>
          <w:u w:val="single"/>
          <w:lang w:eastAsia="ru-RU"/>
        </w:rPr>
        <w:t xml:space="preserve"> </w:t>
      </w:r>
      <w:r w:rsidRPr="00DD1A49">
        <w:rPr>
          <w:rFonts w:ascii="Times New Roman" w:eastAsia="Times New Roman" w:hAnsi="Times New Roman"/>
          <w:b/>
          <w:bCs/>
          <w:i/>
          <w:iCs/>
          <w:sz w:val="36"/>
          <w:szCs w:val="36"/>
          <w:u w:val="single"/>
          <w:lang w:eastAsia="ru-RU"/>
        </w:rPr>
        <w:t> </w:t>
      </w:r>
      <w:r w:rsidRPr="00DD1A49">
        <w:rPr>
          <w:rFonts w:ascii="Times New Roman" w:eastAsia="Times New Roman" w:hAnsi="Times New Roman"/>
          <w:sz w:val="36"/>
          <w:szCs w:val="36"/>
          <w:lang w:eastAsia="ru-RU"/>
        </w:rPr>
        <w:t xml:space="preserve">по обслуживанию одиноких престарелых граждан.  2 социальных работника в п. Романовка и 2 </w:t>
      </w:r>
      <w:proofErr w:type="gramStart"/>
      <w:r w:rsidRPr="00DD1A49">
        <w:rPr>
          <w:rFonts w:ascii="Times New Roman" w:eastAsia="Times New Roman" w:hAnsi="Times New Roman"/>
          <w:sz w:val="36"/>
          <w:szCs w:val="36"/>
          <w:lang w:eastAsia="ru-RU"/>
        </w:rPr>
        <w:t>в</w:t>
      </w:r>
      <w:proofErr w:type="gramEnd"/>
      <w:r w:rsidRPr="00DD1A49">
        <w:rPr>
          <w:rFonts w:ascii="Times New Roman" w:eastAsia="Times New Roman" w:hAnsi="Times New Roman"/>
          <w:sz w:val="36"/>
          <w:szCs w:val="36"/>
          <w:lang w:eastAsia="ru-RU"/>
        </w:rPr>
        <w:t xml:space="preserve"> с. </w:t>
      </w:r>
      <w:proofErr w:type="spellStart"/>
      <w:r w:rsidRPr="00DD1A49">
        <w:rPr>
          <w:rFonts w:ascii="Times New Roman" w:eastAsia="Times New Roman" w:hAnsi="Times New Roman"/>
          <w:sz w:val="36"/>
          <w:szCs w:val="36"/>
          <w:lang w:eastAsia="ru-RU"/>
        </w:rPr>
        <w:t>Емелькино</w:t>
      </w:r>
      <w:proofErr w:type="spellEnd"/>
      <w:r w:rsidRPr="00DD1A49">
        <w:rPr>
          <w:rFonts w:ascii="Times New Roman" w:eastAsia="Times New Roman" w:hAnsi="Times New Roman"/>
          <w:sz w:val="36"/>
          <w:szCs w:val="36"/>
          <w:lang w:eastAsia="ru-RU"/>
        </w:rPr>
        <w:t xml:space="preserve">, </w:t>
      </w:r>
      <w:proofErr w:type="gramStart"/>
      <w:r w:rsidRPr="00DD1A49">
        <w:rPr>
          <w:rFonts w:ascii="Times New Roman" w:eastAsia="Times New Roman" w:hAnsi="Times New Roman"/>
          <w:sz w:val="36"/>
          <w:szCs w:val="36"/>
          <w:lang w:eastAsia="ru-RU"/>
        </w:rPr>
        <w:t>на</w:t>
      </w:r>
      <w:proofErr w:type="gramEnd"/>
      <w:r w:rsidRPr="00DD1A49">
        <w:rPr>
          <w:rFonts w:ascii="Times New Roman" w:eastAsia="Times New Roman" w:hAnsi="Times New Roman"/>
          <w:sz w:val="36"/>
          <w:szCs w:val="36"/>
          <w:lang w:eastAsia="ru-RU"/>
        </w:rPr>
        <w:t xml:space="preserve"> их попечении находятся  </w:t>
      </w:r>
      <w:r w:rsidR="009862C5">
        <w:rPr>
          <w:rFonts w:ascii="Times New Roman" w:eastAsia="Times New Roman" w:hAnsi="Times New Roman"/>
          <w:sz w:val="36"/>
          <w:szCs w:val="36"/>
          <w:lang w:eastAsia="ru-RU"/>
        </w:rPr>
        <w:t>27</w:t>
      </w:r>
      <w:r w:rsidRPr="009862C5">
        <w:rPr>
          <w:rFonts w:ascii="Times New Roman" w:eastAsia="Times New Roman" w:hAnsi="Times New Roman"/>
          <w:sz w:val="36"/>
          <w:szCs w:val="36"/>
          <w:lang w:eastAsia="ru-RU"/>
        </w:rPr>
        <w:t xml:space="preserve"> одиноких престарелых граждан</w:t>
      </w:r>
      <w:r w:rsidR="004C3083" w:rsidRPr="009862C5">
        <w:rPr>
          <w:rFonts w:ascii="Times New Roman" w:eastAsia="Times New Roman" w:hAnsi="Times New Roman"/>
          <w:sz w:val="36"/>
          <w:szCs w:val="36"/>
          <w:lang w:eastAsia="ru-RU"/>
        </w:rPr>
        <w:t xml:space="preserve"> (в </w:t>
      </w:r>
      <w:proofErr w:type="spellStart"/>
      <w:r w:rsidR="004C3083" w:rsidRPr="009862C5">
        <w:rPr>
          <w:rFonts w:ascii="Times New Roman" w:eastAsia="Times New Roman" w:hAnsi="Times New Roman"/>
          <w:sz w:val="36"/>
          <w:szCs w:val="36"/>
          <w:lang w:eastAsia="ru-RU"/>
        </w:rPr>
        <w:t>Емелькино</w:t>
      </w:r>
      <w:proofErr w:type="spellEnd"/>
      <w:r w:rsidR="004C3083" w:rsidRPr="009862C5">
        <w:rPr>
          <w:rFonts w:ascii="Times New Roman" w:eastAsia="Times New Roman" w:hAnsi="Times New Roman"/>
          <w:sz w:val="36"/>
          <w:szCs w:val="36"/>
          <w:lang w:eastAsia="ru-RU"/>
        </w:rPr>
        <w:t xml:space="preserve"> </w:t>
      </w:r>
      <w:r w:rsidR="009862C5">
        <w:rPr>
          <w:rFonts w:ascii="Times New Roman" w:eastAsia="Times New Roman" w:hAnsi="Times New Roman"/>
          <w:sz w:val="36"/>
          <w:szCs w:val="36"/>
          <w:lang w:eastAsia="ru-RU"/>
        </w:rPr>
        <w:t>7</w:t>
      </w:r>
      <w:r w:rsidR="004C3083" w:rsidRPr="009862C5">
        <w:rPr>
          <w:rFonts w:ascii="Times New Roman" w:eastAsia="Times New Roman" w:hAnsi="Times New Roman"/>
          <w:sz w:val="36"/>
          <w:szCs w:val="36"/>
          <w:lang w:eastAsia="ru-RU"/>
        </w:rPr>
        <w:t xml:space="preserve"> человек, Романовка </w:t>
      </w:r>
      <w:r w:rsidR="009862C5">
        <w:rPr>
          <w:rFonts w:ascii="Times New Roman" w:eastAsia="Times New Roman" w:hAnsi="Times New Roman"/>
          <w:sz w:val="36"/>
          <w:szCs w:val="36"/>
          <w:lang w:eastAsia="ru-RU"/>
        </w:rPr>
        <w:t>20</w:t>
      </w:r>
      <w:r w:rsidR="004C3083" w:rsidRPr="009862C5">
        <w:rPr>
          <w:rFonts w:ascii="Times New Roman" w:eastAsia="Times New Roman" w:hAnsi="Times New Roman"/>
          <w:sz w:val="36"/>
          <w:szCs w:val="36"/>
          <w:lang w:eastAsia="ru-RU"/>
        </w:rPr>
        <w:t>)</w:t>
      </w:r>
      <w:r w:rsidRPr="009862C5">
        <w:rPr>
          <w:rFonts w:ascii="Times New Roman" w:eastAsia="Times New Roman" w:hAnsi="Times New Roman"/>
          <w:sz w:val="36"/>
          <w:szCs w:val="36"/>
          <w:lang w:eastAsia="ru-RU"/>
        </w:rPr>
        <w:t>.</w:t>
      </w:r>
    </w:p>
    <w:p w:rsidR="00FB4004" w:rsidRPr="00DD1A49" w:rsidRDefault="00C02E1F" w:rsidP="00121192">
      <w:pPr>
        <w:pStyle w:val="aa"/>
        <w:contextualSpacing/>
        <w:jc w:val="both"/>
        <w:rPr>
          <w:rFonts w:ascii="Times New Roman" w:hAnsi="Times New Roman" w:cs="Times New Roman"/>
          <w:sz w:val="36"/>
          <w:szCs w:val="36"/>
        </w:rPr>
      </w:pPr>
      <w:r w:rsidRPr="00DD1A49">
        <w:rPr>
          <w:rFonts w:ascii="Times New Roman" w:hAnsi="Times New Roman" w:cs="Times New Roman"/>
          <w:sz w:val="36"/>
          <w:szCs w:val="36"/>
        </w:rPr>
        <w:t>Социальные работники постоянно проявляют особое внимание и заботу каждому подопечному, делают все возможное, чтобы поддержать их, помочь им справится с насущными проблемами. Информируют население о различных изменениях в получении льгот, субсидий, пенсионном обеспечении, привлекают пенсионеров к активной жизни.</w:t>
      </w:r>
    </w:p>
    <w:p w:rsidR="00FB4004" w:rsidRPr="00DD1A49" w:rsidRDefault="00C02E1F" w:rsidP="00121192">
      <w:pPr>
        <w:pStyle w:val="aa"/>
        <w:contextualSpacing/>
        <w:jc w:val="both"/>
        <w:rPr>
          <w:rFonts w:ascii="Times New Roman" w:hAnsi="Times New Roman" w:cs="Times New Roman"/>
          <w:sz w:val="36"/>
          <w:szCs w:val="36"/>
        </w:rPr>
      </w:pPr>
      <w:r w:rsidRPr="00DD1A49">
        <w:rPr>
          <w:rFonts w:ascii="Times New Roman" w:hAnsi="Times New Roman" w:cs="Times New Roman"/>
          <w:sz w:val="36"/>
          <w:szCs w:val="36"/>
        </w:rPr>
        <w:t>Хочется выразить только слова благодарности нашим социальным работникам за помощь, которую они оказывают администрации в работе с населением.</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lastRenderedPageBreak/>
        <w:t> </w:t>
      </w:r>
      <w:r w:rsidRPr="00DD1A49">
        <w:rPr>
          <w:rFonts w:ascii="Times New Roman" w:eastAsia="Times New Roman" w:hAnsi="Times New Roman"/>
          <w:b/>
          <w:bCs/>
          <w:i/>
          <w:iCs/>
          <w:sz w:val="36"/>
          <w:szCs w:val="36"/>
          <w:u w:val="single"/>
          <w:lang w:eastAsia="ru-RU"/>
        </w:rPr>
        <w:t xml:space="preserve">Торговое обслуживание  </w:t>
      </w:r>
      <w:r w:rsidRPr="00DD1A49">
        <w:rPr>
          <w:rFonts w:ascii="Times New Roman" w:eastAsia="Times New Roman" w:hAnsi="Times New Roman"/>
          <w:sz w:val="36"/>
          <w:szCs w:val="36"/>
          <w:lang w:eastAsia="ru-RU"/>
        </w:rPr>
        <w:t xml:space="preserve">населения представлено 2-мя торговыми точками. Магазины: ИП Степаненко, ИП Ломакина и выездная автолавка </w:t>
      </w:r>
      <w:proofErr w:type="spellStart"/>
      <w:r w:rsidRPr="00DD1A49">
        <w:rPr>
          <w:rFonts w:ascii="Times New Roman" w:eastAsia="Times New Roman" w:hAnsi="Times New Roman"/>
          <w:sz w:val="36"/>
          <w:szCs w:val="36"/>
          <w:lang w:eastAsia="ru-RU"/>
        </w:rPr>
        <w:t>Шенталинского</w:t>
      </w:r>
      <w:proofErr w:type="spellEnd"/>
      <w:r w:rsidRPr="00DD1A49">
        <w:rPr>
          <w:rFonts w:ascii="Times New Roman" w:eastAsia="Times New Roman" w:hAnsi="Times New Roman"/>
          <w:sz w:val="36"/>
          <w:szCs w:val="36"/>
          <w:lang w:eastAsia="ru-RU"/>
        </w:rPr>
        <w:t xml:space="preserve"> РАЙПО </w:t>
      </w:r>
      <w:proofErr w:type="gramStart"/>
      <w:r w:rsidRPr="00DD1A49">
        <w:rPr>
          <w:rFonts w:ascii="Times New Roman" w:eastAsia="Times New Roman" w:hAnsi="Times New Roman"/>
          <w:sz w:val="36"/>
          <w:szCs w:val="36"/>
          <w:lang w:eastAsia="ru-RU"/>
        </w:rPr>
        <w:t>в</w:t>
      </w:r>
      <w:proofErr w:type="gramEnd"/>
      <w:r w:rsidRPr="00DD1A49">
        <w:rPr>
          <w:rFonts w:ascii="Times New Roman" w:eastAsia="Times New Roman" w:hAnsi="Times New Roman"/>
          <w:sz w:val="36"/>
          <w:szCs w:val="36"/>
          <w:lang w:eastAsia="ru-RU"/>
        </w:rPr>
        <w:t xml:space="preserve"> с. </w:t>
      </w:r>
      <w:proofErr w:type="spellStart"/>
      <w:r w:rsidRPr="00DD1A49">
        <w:rPr>
          <w:rFonts w:ascii="Times New Roman" w:eastAsia="Times New Roman" w:hAnsi="Times New Roman"/>
          <w:sz w:val="36"/>
          <w:szCs w:val="36"/>
          <w:lang w:eastAsia="ru-RU"/>
        </w:rPr>
        <w:t>Емелькино</w:t>
      </w:r>
      <w:proofErr w:type="spellEnd"/>
      <w:r w:rsidRPr="00DD1A49">
        <w:rPr>
          <w:rFonts w:ascii="Times New Roman" w:eastAsia="Times New Roman" w:hAnsi="Times New Roman"/>
          <w:sz w:val="36"/>
          <w:szCs w:val="36"/>
          <w:lang w:eastAsia="ru-RU"/>
        </w:rPr>
        <w:t>. Существующих торговых точек вполне достаточно для поселения и ассортимент товара полностью удовлетворяет спрос жителей. </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Также на территории функционирует один </w:t>
      </w:r>
      <w:r w:rsidRPr="00DD1A49">
        <w:rPr>
          <w:rFonts w:ascii="Times New Roman" w:eastAsia="Times New Roman" w:hAnsi="Times New Roman"/>
          <w:b/>
          <w:i/>
          <w:sz w:val="36"/>
          <w:szCs w:val="36"/>
          <w:u w:val="single"/>
          <w:lang w:eastAsia="ru-RU"/>
        </w:rPr>
        <w:t>производственный объект  ООО Самарские торты</w:t>
      </w:r>
      <w:r w:rsidRPr="00DD1A49">
        <w:rPr>
          <w:rFonts w:ascii="Times New Roman" w:eastAsia="Times New Roman" w:hAnsi="Times New Roman"/>
          <w:sz w:val="36"/>
          <w:szCs w:val="36"/>
          <w:lang w:eastAsia="ru-RU"/>
        </w:rPr>
        <w:t xml:space="preserve">,  где трудятся  209 человека  - из них 43 человек жители нашего поселения. </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b/>
          <w:bCs/>
          <w:i/>
          <w:iCs/>
          <w:sz w:val="36"/>
          <w:szCs w:val="36"/>
          <w:u w:val="single"/>
          <w:lang w:eastAsia="ru-RU"/>
        </w:rPr>
        <w:t>Услуги почтовой связи</w:t>
      </w:r>
      <w:r w:rsidRPr="00DD1A49">
        <w:rPr>
          <w:rFonts w:ascii="Times New Roman" w:eastAsia="Times New Roman" w:hAnsi="Times New Roman"/>
          <w:sz w:val="36"/>
          <w:szCs w:val="36"/>
          <w:lang w:eastAsia="ru-RU"/>
        </w:rPr>
        <w:t> оказываются почтовым отделением, где занято сейчас 2 человека.  Подписка на 202</w:t>
      </w:r>
      <w:r w:rsidR="00DA5265">
        <w:rPr>
          <w:rFonts w:ascii="Times New Roman" w:eastAsia="Times New Roman" w:hAnsi="Times New Roman"/>
          <w:sz w:val="36"/>
          <w:szCs w:val="36"/>
          <w:lang w:eastAsia="ru-RU"/>
        </w:rPr>
        <w:t>1</w:t>
      </w:r>
      <w:r w:rsidRPr="00DD1A49">
        <w:rPr>
          <w:rFonts w:ascii="Times New Roman" w:eastAsia="Times New Roman" w:hAnsi="Times New Roman"/>
          <w:sz w:val="36"/>
          <w:szCs w:val="36"/>
          <w:lang w:eastAsia="ru-RU"/>
        </w:rPr>
        <w:t xml:space="preserve"> год выполнена на 100 %. п. Васильевка, п. </w:t>
      </w:r>
      <w:proofErr w:type="spellStart"/>
      <w:r w:rsidRPr="00DD1A49">
        <w:rPr>
          <w:rFonts w:ascii="Times New Roman" w:eastAsia="Times New Roman" w:hAnsi="Times New Roman"/>
          <w:sz w:val="36"/>
          <w:szCs w:val="36"/>
          <w:lang w:eastAsia="ru-RU"/>
        </w:rPr>
        <w:t>Чухаевка</w:t>
      </w:r>
      <w:proofErr w:type="spellEnd"/>
      <w:r w:rsidRPr="00DD1A49">
        <w:rPr>
          <w:rFonts w:ascii="Times New Roman" w:eastAsia="Times New Roman" w:hAnsi="Times New Roman"/>
          <w:sz w:val="36"/>
          <w:szCs w:val="36"/>
          <w:lang w:eastAsia="ru-RU"/>
        </w:rPr>
        <w:t xml:space="preserve">, д. Ивановка обслуживает почтальон ОПС п. Романовка </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proofErr w:type="gramStart"/>
      <w:r w:rsidRPr="00DD1A49">
        <w:rPr>
          <w:rFonts w:ascii="Times New Roman" w:eastAsia="Times New Roman" w:hAnsi="Times New Roman"/>
          <w:sz w:val="36"/>
          <w:szCs w:val="36"/>
          <w:lang w:eastAsia="ru-RU"/>
        </w:rPr>
        <w:t xml:space="preserve">В с. </w:t>
      </w:r>
      <w:proofErr w:type="spellStart"/>
      <w:r w:rsidRPr="00DD1A49">
        <w:rPr>
          <w:rFonts w:ascii="Times New Roman" w:eastAsia="Times New Roman" w:hAnsi="Times New Roman"/>
          <w:sz w:val="36"/>
          <w:szCs w:val="36"/>
          <w:lang w:eastAsia="ru-RU"/>
        </w:rPr>
        <w:t>Емелькино</w:t>
      </w:r>
      <w:proofErr w:type="spellEnd"/>
      <w:r w:rsidRPr="00DD1A49">
        <w:rPr>
          <w:rFonts w:ascii="Times New Roman" w:eastAsia="Times New Roman" w:hAnsi="Times New Roman"/>
          <w:sz w:val="36"/>
          <w:szCs w:val="36"/>
          <w:lang w:eastAsia="ru-RU"/>
        </w:rPr>
        <w:t xml:space="preserve"> почта доставляется 2 раза в неделю.</w:t>
      </w:r>
      <w:proofErr w:type="gramEnd"/>
      <w:r w:rsidRPr="00DD1A49">
        <w:rPr>
          <w:rFonts w:ascii="Times New Roman" w:eastAsia="Times New Roman" w:hAnsi="Times New Roman"/>
          <w:sz w:val="36"/>
          <w:szCs w:val="36"/>
          <w:lang w:eastAsia="ru-RU"/>
        </w:rPr>
        <w:t xml:space="preserve"> Работа отделения связи удовлетворяет население.</w:t>
      </w:r>
    </w:p>
    <w:p w:rsidR="00FB4004" w:rsidRPr="00DD1A49" w:rsidRDefault="00FB4004" w:rsidP="00121192">
      <w:pPr>
        <w:spacing w:after="0" w:line="240" w:lineRule="auto"/>
        <w:ind w:left="-851" w:firstLine="851"/>
        <w:contextualSpacing/>
        <w:jc w:val="both"/>
        <w:rPr>
          <w:rFonts w:ascii="Times New Roman" w:eastAsia="Times New Roman" w:hAnsi="Times New Roman"/>
          <w:sz w:val="36"/>
          <w:szCs w:val="36"/>
          <w:lang w:eastAsia="ru-RU"/>
        </w:rPr>
      </w:pP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Очень востребованы услуги  </w:t>
      </w:r>
      <w:r w:rsidRPr="00DD1A49">
        <w:rPr>
          <w:rFonts w:ascii="Times New Roman" w:eastAsia="Times New Roman" w:hAnsi="Times New Roman"/>
          <w:b/>
          <w:bCs/>
          <w:i/>
          <w:iCs/>
          <w:sz w:val="36"/>
          <w:szCs w:val="36"/>
          <w:u w:val="single"/>
          <w:lang w:eastAsia="ru-RU"/>
        </w:rPr>
        <w:t>отделения сбербанка</w:t>
      </w:r>
      <w:r w:rsidRPr="00DD1A49">
        <w:rPr>
          <w:rFonts w:ascii="Times New Roman" w:eastAsia="Times New Roman" w:hAnsi="Times New Roman"/>
          <w:sz w:val="36"/>
          <w:szCs w:val="36"/>
          <w:lang w:eastAsia="ru-RU"/>
        </w:rPr>
        <w:t>, работа которого необходима на селе. Нас обслуживает специалист банка 4 дня в неделю. Замечаний нет. </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У жителей поселения в последнее время не  возникает вопросов по качеству </w:t>
      </w:r>
      <w:r w:rsidRPr="00DD1A49">
        <w:rPr>
          <w:rFonts w:ascii="Times New Roman" w:eastAsia="Times New Roman" w:hAnsi="Times New Roman"/>
          <w:b/>
          <w:i/>
          <w:sz w:val="36"/>
          <w:szCs w:val="36"/>
          <w:u w:val="single"/>
          <w:lang w:eastAsia="ru-RU"/>
        </w:rPr>
        <w:t>телефонной связи.</w:t>
      </w:r>
      <w:r w:rsidRPr="00DD1A49">
        <w:rPr>
          <w:rFonts w:ascii="Times New Roman" w:eastAsia="Times New Roman" w:hAnsi="Times New Roman"/>
          <w:sz w:val="36"/>
          <w:szCs w:val="36"/>
          <w:lang w:eastAsia="ru-RU"/>
        </w:rPr>
        <w:t xml:space="preserve"> </w:t>
      </w:r>
    </w:p>
    <w:p w:rsidR="00FB4004" w:rsidRPr="00DD1A49" w:rsidRDefault="00FB4004" w:rsidP="00121192">
      <w:pPr>
        <w:spacing w:after="0" w:line="240" w:lineRule="auto"/>
        <w:ind w:left="-851" w:firstLine="851"/>
        <w:contextualSpacing/>
        <w:jc w:val="both"/>
        <w:rPr>
          <w:rFonts w:ascii="Times New Roman" w:eastAsia="Times New Roman" w:hAnsi="Times New Roman"/>
          <w:sz w:val="36"/>
          <w:szCs w:val="36"/>
          <w:lang w:eastAsia="ru-RU"/>
        </w:rPr>
      </w:pPr>
    </w:p>
    <w:p w:rsidR="00FB4004" w:rsidRPr="00DD1A49" w:rsidRDefault="00C02E1F" w:rsidP="00DA5265">
      <w:pPr>
        <w:spacing w:after="0" w:line="240" w:lineRule="auto"/>
        <w:ind w:left="-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Задач на 202</w:t>
      </w:r>
      <w:r w:rsidR="00375531">
        <w:rPr>
          <w:rFonts w:ascii="Times New Roman" w:eastAsia="Times New Roman" w:hAnsi="Times New Roman"/>
          <w:sz w:val="36"/>
          <w:szCs w:val="36"/>
          <w:lang w:eastAsia="ru-RU"/>
        </w:rPr>
        <w:t>2</w:t>
      </w:r>
      <w:r w:rsidRPr="00DD1A49">
        <w:rPr>
          <w:rFonts w:ascii="Times New Roman" w:eastAsia="Times New Roman" w:hAnsi="Times New Roman"/>
          <w:sz w:val="36"/>
          <w:szCs w:val="36"/>
          <w:lang w:eastAsia="ru-RU"/>
        </w:rPr>
        <w:t xml:space="preserve">  год поставлено много, и нам необходимо их выполнять, </w:t>
      </w:r>
      <w:proofErr w:type="gramStart"/>
      <w:r w:rsidRPr="00DD1A49">
        <w:rPr>
          <w:rFonts w:ascii="Times New Roman" w:eastAsia="Times New Roman" w:hAnsi="Times New Roman"/>
          <w:sz w:val="36"/>
          <w:szCs w:val="36"/>
          <w:lang w:eastAsia="ru-RU"/>
        </w:rPr>
        <w:t>это</w:t>
      </w:r>
      <w:proofErr w:type="gramEnd"/>
      <w:r w:rsidRPr="00DD1A49">
        <w:rPr>
          <w:rFonts w:ascii="Times New Roman" w:eastAsia="Times New Roman" w:hAnsi="Times New Roman"/>
          <w:sz w:val="36"/>
          <w:szCs w:val="36"/>
          <w:lang w:eastAsia="ru-RU"/>
        </w:rPr>
        <w:t xml:space="preserve"> прежде всего:</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проводить встречи с руководителями всех форм собственности;</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r w:rsidR="004C3083" w:rsidRPr="00DD1A49">
        <w:rPr>
          <w:rFonts w:ascii="Times New Roman" w:eastAsia="Times New Roman" w:hAnsi="Times New Roman"/>
          <w:sz w:val="36"/>
          <w:szCs w:val="36"/>
          <w:lang w:eastAsia="ru-RU"/>
        </w:rPr>
        <w:t>с</w:t>
      </w:r>
      <w:r w:rsidRPr="00DD1A49">
        <w:rPr>
          <w:rFonts w:ascii="Times New Roman" w:eastAsia="Times New Roman" w:hAnsi="Times New Roman"/>
          <w:sz w:val="36"/>
          <w:szCs w:val="36"/>
          <w:lang w:eastAsia="ru-RU"/>
        </w:rPr>
        <w:t>оздание малых форм предпринимательства. Выявлять социально активных людей.</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принимать </w:t>
      </w:r>
      <w:r w:rsidR="004C3083" w:rsidRPr="00DD1A49">
        <w:rPr>
          <w:rFonts w:ascii="Times New Roman" w:eastAsia="Times New Roman" w:hAnsi="Times New Roman"/>
          <w:sz w:val="36"/>
          <w:szCs w:val="36"/>
          <w:lang w:eastAsia="ru-RU"/>
        </w:rPr>
        <w:t xml:space="preserve">активное </w:t>
      </w:r>
      <w:r w:rsidRPr="00DD1A49">
        <w:rPr>
          <w:rFonts w:ascii="Times New Roman" w:eastAsia="Times New Roman" w:hAnsi="Times New Roman"/>
          <w:sz w:val="36"/>
          <w:szCs w:val="36"/>
          <w:lang w:eastAsia="ru-RU"/>
        </w:rPr>
        <w:t>участие в конкурсах, выставках, фестивалях.</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содействовать продвижению молодежной политики, развитию культуры и спорта на селе.</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поддерживать в надлежащем состоянии территории учреждений, предприятий, населенных пунктов.</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w:t>
      </w:r>
      <w:r w:rsidR="004C3083" w:rsidRPr="00DD1A49">
        <w:rPr>
          <w:rFonts w:ascii="Times New Roman" w:eastAsia="Times New Roman" w:hAnsi="Times New Roman"/>
          <w:sz w:val="36"/>
          <w:szCs w:val="36"/>
          <w:lang w:eastAsia="ru-RU"/>
        </w:rPr>
        <w:t xml:space="preserve">участвовать в </w:t>
      </w:r>
      <w:r w:rsidRPr="00DD1A49">
        <w:rPr>
          <w:rFonts w:ascii="Times New Roman" w:eastAsia="Times New Roman" w:hAnsi="Times New Roman"/>
          <w:sz w:val="36"/>
          <w:szCs w:val="36"/>
          <w:lang w:eastAsia="ru-RU"/>
        </w:rPr>
        <w:t>благоустройств</w:t>
      </w:r>
      <w:r w:rsidR="004C3083" w:rsidRPr="00DD1A49">
        <w:rPr>
          <w:rFonts w:ascii="Times New Roman" w:eastAsia="Times New Roman" w:hAnsi="Times New Roman"/>
          <w:sz w:val="36"/>
          <w:szCs w:val="36"/>
          <w:lang w:eastAsia="ru-RU"/>
        </w:rPr>
        <w:t>е</w:t>
      </w:r>
      <w:r w:rsidRPr="00DD1A49">
        <w:rPr>
          <w:rFonts w:ascii="Times New Roman" w:eastAsia="Times New Roman" w:hAnsi="Times New Roman"/>
          <w:sz w:val="36"/>
          <w:szCs w:val="36"/>
          <w:lang w:eastAsia="ru-RU"/>
        </w:rPr>
        <w:t xml:space="preserve"> территории.</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поддержание в надлежащем состоянии мест захоронения.</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lastRenderedPageBreak/>
        <w:t>- поддержание в надлежащем состоянии памятников на территории поселения.</w:t>
      </w:r>
    </w:p>
    <w:p w:rsidR="004C3083"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работать над привлечением и увеличением собственных доходов в бюджет поселения, работать по сокращению недоимки по налогам, выявлению лиц, осуществляющих  деятельность без государственной регистрации</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продолжить работу по организации вывоза бытовых отходов с территории поселения</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поддержка проектов местных инициатив.</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xml:space="preserve">- тесное взаимодействие с </w:t>
      </w:r>
      <w:proofErr w:type="gramStart"/>
      <w:r w:rsidRPr="00DD1A49">
        <w:rPr>
          <w:rFonts w:ascii="Times New Roman" w:eastAsia="Times New Roman" w:hAnsi="Times New Roman"/>
          <w:sz w:val="36"/>
          <w:szCs w:val="36"/>
          <w:lang w:eastAsia="ru-RU"/>
        </w:rPr>
        <w:t>административной</w:t>
      </w:r>
      <w:proofErr w:type="gramEnd"/>
      <w:r w:rsidRPr="00DD1A49">
        <w:rPr>
          <w:rFonts w:ascii="Times New Roman" w:eastAsia="Times New Roman" w:hAnsi="Times New Roman"/>
          <w:sz w:val="36"/>
          <w:szCs w:val="36"/>
          <w:lang w:eastAsia="ru-RU"/>
        </w:rPr>
        <w:t xml:space="preserve"> комиссий района по выявлению нарушителей правил благоустройства.</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работать по вопросу эффективности освещенности улиц населенных пунктов;</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упорядочение адресного хозяйства (замена устаревших и установка не</w:t>
      </w:r>
      <w:r w:rsidR="004C3083" w:rsidRPr="00DD1A49">
        <w:rPr>
          <w:rFonts w:ascii="Times New Roman" w:eastAsia="Times New Roman" w:hAnsi="Times New Roman"/>
          <w:sz w:val="36"/>
          <w:szCs w:val="36"/>
          <w:lang w:eastAsia="ru-RU"/>
        </w:rPr>
        <w:t xml:space="preserve"> </w:t>
      </w:r>
      <w:r w:rsidRPr="00DD1A49">
        <w:rPr>
          <w:rFonts w:ascii="Times New Roman" w:eastAsia="Times New Roman" w:hAnsi="Times New Roman"/>
          <w:sz w:val="36"/>
          <w:szCs w:val="36"/>
          <w:lang w:eastAsia="ru-RU"/>
        </w:rPr>
        <w:t>достающихся аншлагов с названием улиц и нумерации домов);</w:t>
      </w:r>
    </w:p>
    <w:p w:rsidR="00FB4004" w:rsidRPr="00DD1A49" w:rsidRDefault="00C02E1F" w:rsidP="00121192">
      <w:pPr>
        <w:spacing w:after="0" w:line="240" w:lineRule="auto"/>
        <w:ind w:left="-851" w:firstLine="851"/>
        <w:contextualSpacing/>
        <w:jc w:val="both"/>
        <w:rPr>
          <w:rFonts w:ascii="Times New Roman" w:eastAsia="Times New Roman" w:hAnsi="Times New Roman"/>
          <w:sz w:val="36"/>
          <w:szCs w:val="36"/>
          <w:lang w:eastAsia="ru-RU"/>
        </w:rPr>
      </w:pPr>
      <w:r w:rsidRPr="00DD1A49">
        <w:rPr>
          <w:rFonts w:ascii="Times New Roman" w:eastAsia="Times New Roman" w:hAnsi="Times New Roman"/>
          <w:sz w:val="36"/>
          <w:szCs w:val="36"/>
          <w:lang w:eastAsia="ru-RU"/>
        </w:rPr>
        <w:t>- проводить ремонт и содержание дорог местного значения,</w:t>
      </w:r>
    </w:p>
    <w:p w:rsidR="00FB4004" w:rsidRPr="00DD1A49" w:rsidRDefault="00C02E1F" w:rsidP="00121192">
      <w:pPr>
        <w:spacing w:after="0" w:line="240" w:lineRule="auto"/>
        <w:ind w:left="-851" w:firstLine="851"/>
        <w:contextualSpacing/>
        <w:jc w:val="both"/>
        <w:rPr>
          <w:rFonts w:ascii="Times New Roman" w:hAnsi="Times New Roman"/>
          <w:sz w:val="36"/>
          <w:szCs w:val="36"/>
        </w:rPr>
      </w:pPr>
      <w:r w:rsidRPr="00DD1A49">
        <w:rPr>
          <w:rFonts w:ascii="Times New Roman" w:eastAsia="Times New Roman" w:hAnsi="Times New Roman"/>
          <w:sz w:val="36"/>
          <w:szCs w:val="36"/>
          <w:lang w:eastAsia="ru-RU"/>
        </w:rPr>
        <w:t xml:space="preserve">- создание на территории общественных объединений. </w:t>
      </w:r>
    </w:p>
    <w:p w:rsidR="007C6BC5" w:rsidRPr="00DD1A49" w:rsidRDefault="007C6BC5" w:rsidP="00121192">
      <w:pPr>
        <w:spacing w:after="0" w:line="240" w:lineRule="auto"/>
        <w:ind w:left="-851" w:firstLine="851"/>
        <w:contextualSpacing/>
        <w:jc w:val="both"/>
        <w:rPr>
          <w:rFonts w:ascii="Times New Roman" w:eastAsia="Times New Roman" w:hAnsi="Times New Roman"/>
          <w:iCs/>
          <w:color w:val="000000"/>
          <w:sz w:val="36"/>
          <w:szCs w:val="36"/>
          <w:lang w:eastAsia="ru-RU"/>
        </w:rPr>
      </w:pPr>
      <w:r w:rsidRPr="00DD1A49">
        <w:rPr>
          <w:rFonts w:ascii="Times New Roman" w:eastAsia="Times New Roman" w:hAnsi="Times New Roman"/>
          <w:iCs/>
          <w:color w:val="000000"/>
          <w:sz w:val="36"/>
          <w:szCs w:val="36"/>
          <w:lang w:eastAsia="ru-RU"/>
        </w:rPr>
        <w:t>Подводя итоги, хочу сказать огромное спасибо депутатам, руководителям учреждений и организаций, индивидуальным предпринимателям, жителям поселения, которые не остаются в стороне от наших проблем и оказывают всевозможную помощь.</w:t>
      </w:r>
    </w:p>
    <w:p w:rsidR="00121192" w:rsidRPr="00DD1A49" w:rsidRDefault="00121192" w:rsidP="00121192">
      <w:pPr>
        <w:spacing w:after="0" w:line="240" w:lineRule="auto"/>
        <w:ind w:left="-851" w:firstLine="851"/>
        <w:contextualSpacing/>
        <w:jc w:val="both"/>
        <w:rPr>
          <w:rFonts w:ascii="Times New Roman" w:eastAsia="Times New Roman" w:hAnsi="Times New Roman"/>
          <w:iCs/>
          <w:color w:val="000000"/>
          <w:sz w:val="36"/>
          <w:szCs w:val="36"/>
          <w:lang w:eastAsia="ru-RU"/>
        </w:rPr>
      </w:pPr>
      <w:r w:rsidRPr="00DD1A49">
        <w:rPr>
          <w:rFonts w:ascii="Times New Roman" w:eastAsia="Times New Roman" w:hAnsi="Times New Roman"/>
          <w:iCs/>
          <w:color w:val="000000"/>
          <w:sz w:val="36"/>
          <w:szCs w:val="36"/>
          <w:lang w:eastAsia="ru-RU"/>
        </w:rPr>
        <w:t>Желаю всем вам крепкого здоровья, мира в семьях, стабильности, уверенности в завтрашнем дне, взаимопонимания, удачи и всего самого доброго!</w:t>
      </w:r>
    </w:p>
    <w:p w:rsidR="007C6BC5" w:rsidRPr="00DD1A49" w:rsidRDefault="007C6BC5" w:rsidP="00121192">
      <w:pPr>
        <w:spacing w:after="0" w:line="240" w:lineRule="auto"/>
        <w:ind w:left="-851" w:firstLine="851"/>
        <w:contextualSpacing/>
        <w:jc w:val="both"/>
        <w:rPr>
          <w:rFonts w:ascii="Times New Roman" w:eastAsia="Times New Roman" w:hAnsi="Times New Roman"/>
          <w:iCs/>
          <w:color w:val="000000"/>
          <w:sz w:val="36"/>
          <w:szCs w:val="36"/>
          <w:lang w:eastAsia="ru-RU"/>
        </w:rPr>
      </w:pPr>
    </w:p>
    <w:p w:rsidR="00FB4004" w:rsidRPr="00DD1A49" w:rsidRDefault="00FB4004" w:rsidP="00121192">
      <w:pPr>
        <w:spacing w:after="0" w:line="240" w:lineRule="auto"/>
        <w:ind w:left="-851" w:firstLine="851"/>
        <w:contextualSpacing/>
        <w:jc w:val="both"/>
        <w:rPr>
          <w:rFonts w:ascii="Times New Roman" w:eastAsia="Times New Roman" w:hAnsi="Times New Roman"/>
          <w:color w:val="222222"/>
          <w:sz w:val="36"/>
          <w:szCs w:val="36"/>
          <w:shd w:val="clear" w:color="auto" w:fill="FFFF00"/>
          <w:lang w:eastAsia="ru-RU"/>
        </w:rPr>
      </w:pPr>
    </w:p>
    <w:p w:rsidR="00FB4004" w:rsidRPr="00DD1A49" w:rsidRDefault="00C02E1F" w:rsidP="00121192">
      <w:pPr>
        <w:ind w:left="-851" w:firstLine="851"/>
        <w:contextualSpacing/>
        <w:jc w:val="both"/>
        <w:rPr>
          <w:rFonts w:ascii="Times New Roman" w:eastAsia="Times New Roman" w:hAnsi="Times New Roman"/>
          <w:color w:val="000000"/>
          <w:sz w:val="36"/>
          <w:szCs w:val="36"/>
          <w:lang w:eastAsia="ru-RU"/>
        </w:rPr>
      </w:pPr>
      <w:r w:rsidRPr="00DD1A49">
        <w:rPr>
          <w:rFonts w:ascii="Times New Roman" w:eastAsia="Times New Roman" w:hAnsi="Times New Roman"/>
          <w:color w:val="000000"/>
          <w:sz w:val="36"/>
          <w:szCs w:val="36"/>
          <w:lang w:eastAsia="ru-RU"/>
        </w:rPr>
        <w:t>Благодарю за внимание.</w:t>
      </w:r>
    </w:p>
    <w:p w:rsidR="00FB4004" w:rsidRPr="00DD1A49" w:rsidRDefault="00FB4004" w:rsidP="00121192">
      <w:pPr>
        <w:spacing w:after="0" w:line="240" w:lineRule="auto"/>
        <w:ind w:left="-851" w:firstLine="851"/>
        <w:contextualSpacing/>
        <w:jc w:val="both"/>
        <w:rPr>
          <w:rFonts w:ascii="Times New Roman" w:eastAsia="Times New Roman" w:hAnsi="Times New Roman"/>
          <w:color w:val="000000"/>
          <w:sz w:val="36"/>
          <w:szCs w:val="36"/>
          <w:lang w:eastAsia="ru-RU"/>
        </w:rPr>
      </w:pPr>
    </w:p>
    <w:p w:rsidR="00FB4004" w:rsidRPr="00DD1A49" w:rsidRDefault="00FB4004" w:rsidP="00121192">
      <w:pPr>
        <w:spacing w:after="0" w:line="240" w:lineRule="auto"/>
        <w:ind w:left="-851" w:firstLine="851"/>
        <w:contextualSpacing/>
        <w:jc w:val="both"/>
        <w:rPr>
          <w:rFonts w:ascii="Times New Roman" w:eastAsia="Times New Roman" w:hAnsi="Times New Roman"/>
          <w:sz w:val="36"/>
          <w:szCs w:val="36"/>
          <w:lang w:eastAsia="ru-RU"/>
        </w:rPr>
      </w:pPr>
    </w:p>
    <w:p w:rsidR="00FB4004" w:rsidRPr="00DD1A49" w:rsidRDefault="00FB4004" w:rsidP="00121192">
      <w:pPr>
        <w:ind w:left="-851" w:firstLine="851"/>
        <w:contextualSpacing/>
        <w:jc w:val="both"/>
        <w:rPr>
          <w:rFonts w:ascii="Times New Roman" w:hAnsi="Times New Roman"/>
          <w:sz w:val="36"/>
          <w:szCs w:val="36"/>
        </w:rPr>
      </w:pPr>
    </w:p>
    <w:sectPr w:rsidR="00FB4004" w:rsidRPr="00DD1A49" w:rsidSect="00F53ABD">
      <w:pgSz w:w="11906" w:h="16838"/>
      <w:pgMar w:top="426" w:right="850" w:bottom="28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2FB3"/>
    <w:multiLevelType w:val="multilevel"/>
    <w:tmpl w:val="2B944246"/>
    <w:lvl w:ilvl="0">
      <w:start w:val="1"/>
      <w:numFmt w:val="bullet"/>
      <w:lvlText w:val="-"/>
      <w:lvlJc w:val="left"/>
      <w:pPr>
        <w:tabs>
          <w:tab w:val="num" w:pos="708"/>
        </w:tabs>
        <w:ind w:left="1152"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613014"/>
    <w:multiLevelType w:val="multilevel"/>
    <w:tmpl w:val="785CFC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04"/>
    <w:rsid w:val="000B5D77"/>
    <w:rsid w:val="000D3AF0"/>
    <w:rsid w:val="000F21D4"/>
    <w:rsid w:val="00121192"/>
    <w:rsid w:val="0014155F"/>
    <w:rsid w:val="001A294D"/>
    <w:rsid w:val="001A7990"/>
    <w:rsid w:val="00282D3E"/>
    <w:rsid w:val="00331D19"/>
    <w:rsid w:val="003570DA"/>
    <w:rsid w:val="00375531"/>
    <w:rsid w:val="004264BE"/>
    <w:rsid w:val="0049548F"/>
    <w:rsid w:val="004C3083"/>
    <w:rsid w:val="00505C54"/>
    <w:rsid w:val="005560FD"/>
    <w:rsid w:val="006434F0"/>
    <w:rsid w:val="00682B5A"/>
    <w:rsid w:val="006F40DE"/>
    <w:rsid w:val="007C6BC5"/>
    <w:rsid w:val="0083760B"/>
    <w:rsid w:val="008B289D"/>
    <w:rsid w:val="00976F99"/>
    <w:rsid w:val="009862C5"/>
    <w:rsid w:val="00A9333F"/>
    <w:rsid w:val="00A95BCF"/>
    <w:rsid w:val="00AA5299"/>
    <w:rsid w:val="00B4668C"/>
    <w:rsid w:val="00BC6BF3"/>
    <w:rsid w:val="00C00D93"/>
    <w:rsid w:val="00C02E1F"/>
    <w:rsid w:val="00C80245"/>
    <w:rsid w:val="00CB108E"/>
    <w:rsid w:val="00CD74B7"/>
    <w:rsid w:val="00D13B89"/>
    <w:rsid w:val="00DA5265"/>
    <w:rsid w:val="00DD1A49"/>
    <w:rsid w:val="00DF3DD7"/>
    <w:rsid w:val="00E825BF"/>
    <w:rsid w:val="00EC46BA"/>
    <w:rsid w:val="00F4080E"/>
    <w:rsid w:val="00F53ABD"/>
    <w:rsid w:val="00F56482"/>
    <w:rsid w:val="00FB2B62"/>
    <w:rsid w:val="00FB35FD"/>
    <w:rsid w:val="00FB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eastAsia="Times New Roman" w:hAnsi="Times New Roman" w:cs="Times New Roman"/>
      <w:color w:val="000000"/>
      <w:sz w:val="36"/>
      <w:szCs w:val="36"/>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a3">
    <w:name w:val="Текст выноски Знак"/>
    <w:qFormat/>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qFormat/>
    <w:pPr>
      <w:spacing w:after="0" w:line="240" w:lineRule="auto"/>
    </w:pPr>
    <w:rPr>
      <w:rFonts w:ascii="Tahoma" w:hAnsi="Tahoma" w:cs="Tahoma"/>
      <w:sz w:val="16"/>
      <w:szCs w:val="16"/>
    </w:rPr>
  </w:style>
  <w:style w:type="paragraph" w:styleId="aa">
    <w:name w:val="No Spacing"/>
    <w:qFormat/>
    <w:rPr>
      <w:rFonts w:ascii="Calibri" w:eastAsia="Times New Roman" w:hAnsi="Calibri" w:cs="Calibri"/>
      <w:sz w:val="22"/>
      <w:szCs w:val="22"/>
      <w:lang w:bidi="ar-SA"/>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eastAsia="Times New Roman" w:hAnsi="Times New Roman" w:cs="Times New Roman"/>
      <w:color w:val="000000"/>
      <w:sz w:val="36"/>
      <w:szCs w:val="36"/>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a3">
    <w:name w:val="Текст выноски Знак"/>
    <w:qFormat/>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qFormat/>
    <w:pPr>
      <w:spacing w:after="0" w:line="240" w:lineRule="auto"/>
    </w:pPr>
    <w:rPr>
      <w:rFonts w:ascii="Tahoma" w:hAnsi="Tahoma" w:cs="Tahoma"/>
      <w:sz w:val="16"/>
      <w:szCs w:val="16"/>
    </w:rPr>
  </w:style>
  <w:style w:type="paragraph" w:styleId="aa">
    <w:name w:val="No Spacing"/>
    <w:qFormat/>
    <w:rPr>
      <w:rFonts w:ascii="Calibri" w:eastAsia="Times New Roman" w:hAnsi="Calibri" w:cs="Calibri"/>
      <w:sz w:val="22"/>
      <w:szCs w:val="22"/>
      <w:lang w:bidi="ar-SA"/>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3610">
      <w:bodyDiv w:val="1"/>
      <w:marLeft w:val="0"/>
      <w:marRight w:val="0"/>
      <w:marTop w:val="0"/>
      <w:marBottom w:val="0"/>
      <w:divBdr>
        <w:top w:val="none" w:sz="0" w:space="0" w:color="auto"/>
        <w:left w:val="none" w:sz="0" w:space="0" w:color="auto"/>
        <w:bottom w:val="none" w:sz="0" w:space="0" w:color="auto"/>
        <w:right w:val="none" w:sz="0" w:space="0" w:color="auto"/>
      </w:divBdr>
    </w:div>
    <w:div w:id="260767995">
      <w:bodyDiv w:val="1"/>
      <w:marLeft w:val="0"/>
      <w:marRight w:val="0"/>
      <w:marTop w:val="0"/>
      <w:marBottom w:val="0"/>
      <w:divBdr>
        <w:top w:val="none" w:sz="0" w:space="0" w:color="auto"/>
        <w:left w:val="none" w:sz="0" w:space="0" w:color="auto"/>
        <w:bottom w:val="none" w:sz="0" w:space="0" w:color="auto"/>
        <w:right w:val="none" w:sz="0" w:space="0" w:color="auto"/>
      </w:divBdr>
    </w:div>
    <w:div w:id="202906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BE17-CF5B-4DD4-B184-9C31DE2E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2022-02-14T09:49:00Z</cp:lastPrinted>
  <dcterms:created xsi:type="dcterms:W3CDTF">2024-04-12T10:00:00Z</dcterms:created>
  <dcterms:modified xsi:type="dcterms:W3CDTF">2024-04-12T10:00:00Z</dcterms:modified>
  <dc:language>ru-RU</dc:language>
</cp:coreProperties>
</file>