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keepNext w:val="1"/>
        <w:spacing w:after="0" w:line="240" w:lineRule="auto"/>
        <w:ind/>
        <w:jc w:val="center"/>
        <w:outlineLvl w:val="2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0"/>
        </w:rPr>
        <w:drawing>
          <wp:inline>
            <wp:extent cx="542925" cy="666750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542925" cy="66675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keepNext w:val="1"/>
        <w:spacing w:after="0" w:line="240" w:lineRule="auto"/>
        <w:ind/>
        <w:jc w:val="both"/>
        <w:outlineLvl w:val="2"/>
        <w:rPr>
          <w:rFonts w:ascii="Times New Roman" w:hAnsi="Times New Roman"/>
          <w:sz w:val="28"/>
        </w:rPr>
      </w:pPr>
      <w:r>
        <w:rPr>
          <w:rFonts w:ascii="Bookman Old Style" w:hAnsi="Bookman Old Style"/>
          <w:b w:val="1"/>
          <w:sz w:val="28"/>
        </w:rPr>
        <w:t>Собрание  представителей</w:t>
      </w:r>
      <w:r>
        <w:rPr>
          <w:rFonts w:ascii="Bookman Old Style" w:hAnsi="Bookman Old Style"/>
          <w:b w:val="1"/>
          <w:sz w:val="28"/>
        </w:rPr>
        <w:t xml:space="preserve"> сельского  поселения  Канаш</w:t>
      </w:r>
    </w:p>
    <w:p w14:paraId="03000000">
      <w:pPr>
        <w:spacing w:after="0" w:line="240" w:lineRule="auto"/>
        <w:ind/>
        <w:jc w:val="both"/>
        <w:rPr>
          <w:rFonts w:ascii="Bookman Old Style" w:hAnsi="Bookman Old Style"/>
          <w:b w:val="1"/>
          <w:sz w:val="28"/>
        </w:rPr>
      </w:pPr>
      <w:r>
        <w:rPr>
          <w:rFonts w:ascii="Bookman Old Style" w:hAnsi="Bookman Old Style"/>
          <w:b w:val="1"/>
          <w:sz w:val="28"/>
        </w:rPr>
        <w:t xml:space="preserve">муниципального района </w:t>
      </w:r>
      <w:r>
        <w:rPr>
          <w:rFonts w:ascii="Bookman Old Style" w:hAnsi="Bookman Old Style"/>
          <w:b w:val="1"/>
          <w:sz w:val="28"/>
        </w:rPr>
        <w:t>Шенталинский</w:t>
      </w:r>
      <w:r>
        <w:rPr>
          <w:rFonts w:ascii="Bookman Old Style" w:hAnsi="Bookman Old Style"/>
          <w:b w:val="1"/>
          <w:sz w:val="28"/>
        </w:rPr>
        <w:t xml:space="preserve"> </w:t>
      </w:r>
      <w:r>
        <w:rPr>
          <w:rFonts w:ascii="Bookman Old Style" w:hAnsi="Bookman Old Style"/>
          <w:b w:val="1"/>
          <w:sz w:val="28"/>
        </w:rPr>
        <w:t>Самарской  области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п.Романовка   ул. Центральная, 9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тел. (8-84652) 42-2-86</w:t>
      </w:r>
    </w:p>
    <w:p w14:paraId="06000000">
      <w:pPr>
        <w:keepNext w:val="1"/>
        <w:spacing w:after="60" w:before="240" w:line="240" w:lineRule="auto"/>
        <w:ind/>
        <w:jc w:val="center"/>
        <w:outlineLvl w:val="1"/>
        <w:rPr>
          <w:rFonts w:ascii="Arial" w:hAnsi="Arial"/>
          <w:i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Р Е Ш Е Н И Е  № </w:t>
      </w:r>
      <w:r>
        <w:rPr>
          <w:rFonts w:ascii="Arial" w:hAnsi="Arial"/>
          <w:i w:val="1"/>
          <w:sz w:val="28"/>
        </w:rPr>
        <w:t>67</w:t>
      </w:r>
    </w:p>
    <w:p w14:paraId="07000000">
      <w:pPr>
        <w:spacing w:after="0" w:line="240" w:lineRule="auto"/>
        <w:ind/>
        <w:jc w:val="righ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от </w:t>
      </w:r>
      <w:r>
        <w:rPr>
          <w:rFonts w:ascii="Times New Roman" w:hAnsi="Times New Roman"/>
          <w:b w:val="1"/>
          <w:sz w:val="28"/>
        </w:rPr>
        <w:t>11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апреля</w:t>
      </w:r>
      <w:r>
        <w:rPr>
          <w:rFonts w:ascii="Times New Roman" w:hAnsi="Times New Roman"/>
          <w:b w:val="1"/>
          <w:sz w:val="28"/>
        </w:rPr>
        <w:t xml:space="preserve"> 2022</w:t>
      </w:r>
      <w:r>
        <w:rPr>
          <w:rFonts w:ascii="Times New Roman" w:hAnsi="Times New Roman"/>
          <w:b w:val="1"/>
          <w:sz w:val="28"/>
        </w:rPr>
        <w:t xml:space="preserve"> года </w:t>
      </w:r>
    </w:p>
    <w:p w14:paraId="08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</w:p>
    <w:p w14:paraId="09000000">
      <w:pPr>
        <w:tabs>
          <w:tab w:leader="none" w:pos="3240" w:val="left"/>
        </w:tabs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Об  исполнении бюджета сельского поселения Канаш</w:t>
      </w:r>
    </w:p>
    <w:p w14:paraId="0A000000">
      <w:pPr>
        <w:tabs>
          <w:tab w:leader="none" w:pos="3240" w:val="left"/>
        </w:tabs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муниципального района </w:t>
      </w:r>
      <w:r>
        <w:rPr>
          <w:rFonts w:ascii="Times New Roman" w:hAnsi="Times New Roman"/>
          <w:b w:val="1"/>
          <w:sz w:val="28"/>
        </w:rPr>
        <w:t>Шенталинский</w:t>
      </w:r>
      <w:r>
        <w:rPr>
          <w:rFonts w:ascii="Times New Roman" w:hAnsi="Times New Roman"/>
          <w:b w:val="1"/>
          <w:sz w:val="28"/>
        </w:rPr>
        <w:t xml:space="preserve"> Самарской области </w:t>
      </w:r>
    </w:p>
    <w:p w14:paraId="0B000000">
      <w:pPr>
        <w:tabs>
          <w:tab w:leader="none" w:pos="3240" w:val="left"/>
        </w:tabs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за 1 квартал 2022 года</w:t>
      </w:r>
    </w:p>
    <w:p w14:paraId="0C000000">
      <w:pPr>
        <w:tabs>
          <w:tab w:leader="none" w:pos="3240" w:val="left"/>
        </w:tabs>
        <w:spacing w:after="0" w:line="240" w:lineRule="auto"/>
        <w:ind/>
        <w:rPr>
          <w:rFonts w:ascii="Times New Roman" w:hAnsi="Times New Roman"/>
          <w:sz w:val="28"/>
        </w:rPr>
      </w:pPr>
    </w:p>
    <w:p w14:paraId="0D000000">
      <w:pPr>
        <w:tabs>
          <w:tab w:leader="none" w:pos="3240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Рассмотрев  проект решения Собрания представителей «Об исполнении бюджета сельского поселения Канаш за 1 квартал 2022 года», внесенный Главой  сельского поселения, руководствуясь ст.35 Устава сельского поселения Канаш  муниципального района  </w:t>
      </w:r>
      <w:r>
        <w:rPr>
          <w:rFonts w:ascii="Times New Roman" w:hAnsi="Times New Roman"/>
          <w:sz w:val="28"/>
        </w:rPr>
        <w:t>Шенталинский</w:t>
      </w:r>
      <w:r>
        <w:rPr>
          <w:rFonts w:ascii="Times New Roman" w:hAnsi="Times New Roman"/>
          <w:sz w:val="28"/>
        </w:rPr>
        <w:t xml:space="preserve"> Собрание представителей сельского поселения Канаш</w:t>
      </w:r>
    </w:p>
    <w:p w14:paraId="0E000000">
      <w:pPr>
        <w:tabs>
          <w:tab w:leader="none" w:pos="3240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F000000">
      <w:pPr>
        <w:tabs>
          <w:tab w:leader="none" w:pos="3240" w:val="left"/>
        </w:tabs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РЕШИЛО:</w:t>
      </w:r>
    </w:p>
    <w:p w14:paraId="10000000">
      <w:pPr>
        <w:tabs>
          <w:tab w:leader="none" w:pos="3240" w:val="left"/>
        </w:tabs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11000000">
      <w:pPr>
        <w:numPr>
          <w:ilvl w:val="0"/>
          <w:numId w:val="1"/>
        </w:numPr>
        <w:tabs>
          <w:tab w:leader="none" w:pos="426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Принять к сведению отчет об исполнении бюджета за 1 квартал 2022 года сельского поселения Канаш  муниципального района </w:t>
      </w:r>
      <w:r>
        <w:rPr>
          <w:rFonts w:ascii="Times New Roman" w:hAnsi="Times New Roman"/>
          <w:sz w:val="28"/>
        </w:rPr>
        <w:t>Шенталинский</w:t>
      </w:r>
      <w:r>
        <w:rPr>
          <w:rFonts w:ascii="Times New Roman" w:hAnsi="Times New Roman"/>
          <w:sz w:val="28"/>
        </w:rPr>
        <w:t>.</w:t>
      </w:r>
    </w:p>
    <w:p w14:paraId="12000000">
      <w:pPr>
        <w:tabs>
          <w:tab w:leader="none" w:pos="426" w:val="left"/>
        </w:tabs>
        <w:spacing w:after="0" w:line="240" w:lineRule="auto"/>
        <w:ind w:firstLine="0" w:left="426"/>
        <w:jc w:val="both"/>
        <w:rPr>
          <w:rFonts w:ascii="Times New Roman" w:hAnsi="Times New Roman"/>
          <w:sz w:val="28"/>
        </w:rPr>
      </w:pPr>
    </w:p>
    <w:p w14:paraId="13000000">
      <w:pPr>
        <w:numPr>
          <w:ilvl w:val="0"/>
          <w:numId w:val="1"/>
        </w:numPr>
        <w:tabs>
          <w:tab w:leader="none" w:pos="426" w:val="left"/>
        </w:tabs>
        <w:spacing w:after="0" w:line="240" w:lineRule="auto"/>
        <w:ind w:hanging="426"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Опубликовать настоящее  решение  в газете «Вестник поселения Канаш».</w:t>
      </w:r>
    </w:p>
    <w:p w14:paraId="14000000">
      <w:pPr>
        <w:tabs>
          <w:tab w:leader="none" w:pos="3240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5000000">
      <w:pPr>
        <w:tabs>
          <w:tab w:leader="none" w:pos="3240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6000000">
      <w:pPr>
        <w:tabs>
          <w:tab w:leader="none" w:pos="3240" w:val="left"/>
        </w:tabs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17000000">
      <w:r>
        <w:drawing>
          <wp:inline>
            <wp:extent cx="5940425" cy="2855974"/>
            <wp:docPr id="4" name="Picture 4"/>
            <a:graphic>
              <a:graphicData uri="http://schemas.openxmlformats.org/drawingml/2006/picture">
                <pic:pic>
                  <pic:nvPicPr>
                    <pic:cNvPr id="3" name="Picture 3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5940425" cy="2855974"/>
                    </a:xfrm>
                    <a:prstGeom prst="rect"/>
                  </pic:spPr>
                </pic:pic>
              </a:graphicData>
            </a:graphic>
          </wp:inline>
        </w:drawing>
      </w:r>
      <w:bookmarkStart w:id="1" w:name="_GoBack"/>
      <w:bookmarkEnd w:id="1"/>
    </w:p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Balloon Text"/>
    <w:basedOn w:val="Style_1"/>
    <w:link w:val="Style_6_ch"/>
    <w:pPr>
      <w:spacing w:after="0" w:line="240" w:lineRule="auto"/>
      <w:ind/>
    </w:pPr>
    <w:rPr>
      <w:rFonts w:ascii="Segoe UI" w:hAnsi="Segoe UI"/>
      <w:sz w:val="18"/>
    </w:rPr>
  </w:style>
  <w:style w:styleId="Style_6_ch" w:type="character">
    <w:name w:val="Balloon Text"/>
    <w:basedOn w:val="Style_1_ch"/>
    <w:link w:val="Style_6"/>
    <w:rPr>
      <w:rFonts w:ascii="Segoe UI" w:hAnsi="Segoe UI"/>
      <w:sz w:val="18"/>
    </w:rPr>
  </w:style>
  <w:style w:styleId="Style_7" w:type="paragraph">
    <w:name w:val="heading 3"/>
    <w:next w:val="Style_1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toc 3"/>
    <w:next w:val="Style_1"/>
    <w:link w:val="Style_8_ch"/>
    <w:uiPriority w:val="39"/>
    <w:pPr>
      <w:ind w:firstLine="0" w:left="400"/>
    </w:pPr>
  </w:style>
  <w:style w:styleId="Style_8_ch" w:type="character">
    <w:name w:val="toc 3"/>
    <w:link w:val="Style_8"/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9_ch" w:type="character">
    <w:name w:val="heading 5"/>
    <w:link w:val="Style_9"/>
    <w:rPr>
      <w:rFonts w:ascii="XO Thames" w:hAnsi="XO Thames"/>
      <w:b w:val="1"/>
      <w:color w:val="000000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/>
      <w:jc w:val="left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</w:pPr>
    <w:rPr>
      <w:rFonts w:ascii="XO Thames" w:hAnsi="XO Thames"/>
      <w:b w:val="1"/>
    </w:rPr>
  </w:style>
  <w:style w:styleId="Style_13_ch" w:type="character">
    <w:name w:val="toc 1"/>
    <w:link w:val="Style_13"/>
    <w:rPr>
      <w:rFonts w:ascii="XO Thames" w:hAnsi="XO Thames"/>
      <w:b w:val="1"/>
    </w:rPr>
  </w:style>
  <w:style w:styleId="Style_14" w:type="paragraph">
    <w:name w:val="Header and Footer"/>
    <w:link w:val="Style_14_ch"/>
    <w:pPr>
      <w:spacing w:line="360" w:lineRule="auto"/>
      <w:ind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</w:pPr>
  </w:style>
  <w:style w:styleId="Style_15_ch" w:type="character">
    <w:name w:val="toc 9"/>
    <w:link w:val="Style_15"/>
  </w:style>
  <w:style w:styleId="Style_16" w:type="paragraph">
    <w:name w:val="toc 8"/>
    <w:next w:val="Style_1"/>
    <w:link w:val="Style_16_ch"/>
    <w:uiPriority w:val="39"/>
    <w:pPr>
      <w:ind w:firstLine="0" w:left="1400"/>
    </w:pPr>
  </w:style>
  <w:style w:styleId="Style_16_ch" w:type="character">
    <w:name w:val="toc 8"/>
    <w:link w:val="Style_16"/>
  </w:style>
  <w:style w:styleId="Style_17" w:type="paragraph">
    <w:name w:val="toc 5"/>
    <w:next w:val="Style_1"/>
    <w:link w:val="Style_17_ch"/>
    <w:uiPriority w:val="39"/>
    <w:pPr>
      <w:ind w:firstLine="0" w:left="800"/>
    </w:pPr>
  </w:style>
  <w:style w:styleId="Style_17_ch" w:type="character">
    <w:name w:val="toc 5"/>
    <w:link w:val="Style_17"/>
  </w:style>
  <w:style w:styleId="Style_18" w:type="paragraph">
    <w:name w:val="Subtitle"/>
    <w:next w:val="Style_1"/>
    <w:link w:val="Style_18_ch"/>
    <w:uiPriority w:val="11"/>
    <w:qFormat/>
    <w:rPr>
      <w:rFonts w:ascii="XO Thames" w:hAnsi="XO Thames"/>
      <w:i w:val="1"/>
      <w:color w:val="616161"/>
      <w:sz w:val="24"/>
    </w:rPr>
  </w:style>
  <w:style w:styleId="Style_18_ch" w:type="character">
    <w:name w:val="Subtitle"/>
    <w:link w:val="Style_18"/>
    <w:rPr>
      <w:rFonts w:ascii="XO Thames" w:hAnsi="XO Thames"/>
      <w:i w:val="1"/>
      <w:color w:val="616161"/>
      <w:sz w:val="24"/>
    </w:rPr>
  </w:style>
  <w:style w:styleId="Style_19" w:type="paragraph">
    <w:name w:val="toc 10"/>
    <w:next w:val="Style_1"/>
    <w:link w:val="Style_19_ch"/>
    <w:uiPriority w:val="39"/>
    <w:pPr>
      <w:ind w:firstLine="0" w:left="1800"/>
    </w:pPr>
  </w:style>
  <w:style w:styleId="Style_19_ch" w:type="character">
    <w:name w:val="toc 10"/>
    <w:link w:val="Style_19"/>
  </w:style>
  <w:style w:styleId="Style_20" w:type="paragraph">
    <w:name w:val="Title"/>
    <w:next w:val="Style_1"/>
    <w:link w:val="Style_20_ch"/>
    <w:uiPriority w:val="10"/>
    <w:qFormat/>
    <w:rPr>
      <w:rFonts w:ascii="XO Thames" w:hAnsi="XO Thames"/>
      <w:b w:val="1"/>
      <w:sz w:val="52"/>
    </w:rPr>
  </w:style>
  <w:style w:styleId="Style_20_ch" w:type="character">
    <w:name w:val="Title"/>
    <w:link w:val="Style_20"/>
    <w:rPr>
      <w:rFonts w:ascii="XO Thames" w:hAnsi="XO Thames"/>
      <w:b w:val="1"/>
      <w:sz w:val="52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1_ch" w:type="character">
    <w:name w:val="heading 4"/>
    <w:link w:val="Style_21"/>
    <w:rPr>
      <w:rFonts w:ascii="XO Thames" w:hAnsi="XO Thames"/>
      <w:b w:val="1"/>
      <w:color w:val="595959"/>
      <w:sz w:val="26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2_ch" w:type="character">
    <w:name w:val="heading 2"/>
    <w:link w:val="Style_22"/>
    <w:rPr>
      <w:rFonts w:ascii="XO Thames" w:hAnsi="XO Thames"/>
      <w:b w:val="1"/>
      <w:color w:val="00A0FF"/>
      <w:sz w:val="26"/>
    </w:rPr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2.png" Type="http://schemas.openxmlformats.org/officeDocument/2006/relationships/imag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2022-04-12T10:06:59Z</dcterms:modified>
</cp:coreProperties>
</file>