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</w:tblGrid>
      <w:tr w:rsidR="000F212E" w:rsidRPr="00CC6971" w:rsidTr="00FB0DC9">
        <w:trPr>
          <w:trHeight w:val="991"/>
        </w:trPr>
        <w:tc>
          <w:tcPr>
            <w:tcW w:w="3796" w:type="dxa"/>
            <w:hideMark/>
          </w:tcPr>
          <w:p w:rsidR="000F212E" w:rsidRPr="00CC6971" w:rsidRDefault="000F212E" w:rsidP="00FB0DC9">
            <w:pPr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 </w:t>
            </w:r>
            <w:r w:rsidRPr="00CC6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CC6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174B3A" wp14:editId="33ADC7AA">
                  <wp:extent cx="552450" cy="685800"/>
                  <wp:effectExtent l="0" t="0" r="0" b="0"/>
                  <wp:docPr id="1" name="Рисунок 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2E" w:rsidRPr="00CC6971" w:rsidTr="00FB0DC9">
        <w:trPr>
          <w:trHeight w:val="2272"/>
        </w:trPr>
        <w:tc>
          <w:tcPr>
            <w:tcW w:w="3796" w:type="dxa"/>
            <w:hideMark/>
          </w:tcPr>
          <w:p w:rsidR="000F212E" w:rsidRPr="00CC6971" w:rsidRDefault="000F212E" w:rsidP="00FB0DC9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CC6971">
              <w:rPr>
                <w:rFonts w:ascii="Arial" w:eastAsia="Times New Roman" w:hAnsi="Arial" w:cs="Times New Roman"/>
                <w:b/>
                <w:lang w:eastAsia="ru-RU"/>
              </w:rPr>
              <w:t>Администрация</w:t>
            </w:r>
          </w:p>
          <w:p w:rsidR="000F212E" w:rsidRPr="00CC6971" w:rsidRDefault="000F212E" w:rsidP="00FB0DC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CC6971">
              <w:rPr>
                <w:rFonts w:ascii="Arial" w:eastAsia="Times New Roman" w:hAnsi="Arial" w:cs="Times New Roman"/>
                <w:b/>
                <w:lang w:eastAsia="ru-RU"/>
              </w:rPr>
              <w:t>сельского поселения                   Канаш</w:t>
            </w:r>
          </w:p>
          <w:p w:rsidR="000F212E" w:rsidRPr="00CC6971" w:rsidRDefault="000F212E" w:rsidP="00FB0DC9">
            <w:pPr>
              <w:keepNext/>
              <w:spacing w:after="0" w:line="240" w:lineRule="auto"/>
              <w:ind w:hanging="70"/>
              <w:jc w:val="center"/>
              <w:outlineLvl w:val="0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CC6971">
              <w:rPr>
                <w:rFonts w:ascii="Arial" w:eastAsia="Times New Roman" w:hAnsi="Arial" w:cs="Times New Roman"/>
                <w:b/>
                <w:lang w:eastAsia="ru-RU"/>
              </w:rPr>
              <w:t>муниципального</w:t>
            </w:r>
            <w:r w:rsidRPr="00CC69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C6971">
              <w:rPr>
                <w:rFonts w:ascii="Arial" w:eastAsia="Times New Roman" w:hAnsi="Arial" w:cs="Times New Roman"/>
                <w:b/>
                <w:lang w:eastAsia="ru-RU"/>
              </w:rPr>
              <w:t>района</w:t>
            </w:r>
          </w:p>
          <w:p w:rsidR="000F212E" w:rsidRPr="00CC6971" w:rsidRDefault="000F212E" w:rsidP="00FB0DC9">
            <w:pPr>
              <w:keepNext/>
              <w:spacing w:after="0" w:line="240" w:lineRule="auto"/>
              <w:ind w:hanging="7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971">
              <w:rPr>
                <w:rFonts w:ascii="Arial" w:eastAsia="Times New Roman" w:hAnsi="Arial" w:cs="Times New Roman"/>
                <w:b/>
                <w:lang w:eastAsia="ru-RU"/>
              </w:rPr>
              <w:t xml:space="preserve"> </w:t>
            </w:r>
            <w:proofErr w:type="spellStart"/>
            <w:r w:rsidRPr="00CC6971">
              <w:rPr>
                <w:rFonts w:ascii="Arial" w:eastAsia="Times New Roman" w:hAnsi="Arial" w:cs="Times New Roman"/>
                <w:b/>
                <w:lang w:eastAsia="ru-RU"/>
              </w:rPr>
              <w:t>Шенталинский</w:t>
            </w:r>
            <w:proofErr w:type="spellEnd"/>
          </w:p>
          <w:p w:rsidR="000F212E" w:rsidRPr="00CC6971" w:rsidRDefault="000F212E" w:rsidP="00FB0DC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CC6971">
              <w:rPr>
                <w:rFonts w:ascii="Arial" w:eastAsia="Times New Roman" w:hAnsi="Arial" w:cs="Times New Roman"/>
                <w:b/>
                <w:lang w:eastAsia="ru-RU"/>
              </w:rPr>
              <w:t>Самарской области</w:t>
            </w:r>
          </w:p>
          <w:p w:rsidR="000F212E" w:rsidRPr="00CC6971" w:rsidRDefault="000F212E" w:rsidP="00F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CC69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</w:t>
            </w:r>
          </w:p>
          <w:p w:rsidR="000F212E" w:rsidRPr="00CC6971" w:rsidRDefault="000F212E" w:rsidP="00F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ПОСТАНОВЛЕНИЕ</w:t>
            </w:r>
          </w:p>
          <w:p w:rsidR="000F212E" w:rsidRPr="00CC6971" w:rsidRDefault="000F212E" w:rsidP="000F212E">
            <w:pPr>
              <w:keepNext/>
              <w:spacing w:after="0" w:line="240" w:lineRule="auto"/>
              <w:outlineLvl w:val="2"/>
              <w:rPr>
                <w:rFonts w:ascii="Bookman Old Style" w:eastAsia="Times New Roman" w:hAnsi="Bookman Old Style" w:cs="Times New Roman"/>
                <w:szCs w:val="20"/>
                <w:lang w:eastAsia="ru-RU"/>
              </w:rPr>
            </w:pPr>
            <w:r w:rsidRPr="00CC6971">
              <w:rPr>
                <w:rFonts w:ascii="Bookman Old Style" w:eastAsia="Times New Roman" w:hAnsi="Bookman Old Style" w:cs="Times New Roman"/>
                <w:b/>
                <w:i/>
                <w:sz w:val="24"/>
                <w:szCs w:val="20"/>
                <w:lang w:eastAsia="ru-RU"/>
              </w:rPr>
              <w:t xml:space="preserve">     </w:t>
            </w:r>
            <w:r w:rsidRPr="00CC6971">
              <w:rPr>
                <w:rFonts w:ascii="Bookman Old Style" w:eastAsia="Times New Roman" w:hAnsi="Bookman Old Style" w:cs="Times New Roman"/>
                <w:sz w:val="24"/>
                <w:szCs w:val="20"/>
                <w:lang w:eastAsia="ru-RU"/>
              </w:rPr>
              <w:t xml:space="preserve">от  </w:t>
            </w:r>
            <w:r>
              <w:rPr>
                <w:rFonts w:ascii="Bookman Old Style" w:eastAsia="Times New Roman" w:hAnsi="Bookman Old Style" w:cs="Times New Roman"/>
                <w:sz w:val="24"/>
                <w:szCs w:val="20"/>
                <w:lang w:eastAsia="ru-RU"/>
              </w:rPr>
              <w:t>22.05</w:t>
            </w:r>
            <w:r w:rsidRPr="00CC6971">
              <w:rPr>
                <w:rFonts w:ascii="Bookman Old Style" w:eastAsia="Times New Roman" w:hAnsi="Bookman Old Style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sz w:val="24"/>
                <w:szCs w:val="20"/>
                <w:lang w:eastAsia="ru-RU"/>
              </w:rPr>
              <w:t>2</w:t>
            </w:r>
            <w:r w:rsidRPr="00CC6971">
              <w:rPr>
                <w:rFonts w:ascii="Bookman Old Style" w:eastAsia="Times New Roman" w:hAnsi="Bookman Old Style"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Bookman Old Style" w:eastAsia="Times New Roman" w:hAnsi="Bookman Old Style" w:cs="Times New Roman"/>
                <w:sz w:val="24"/>
                <w:szCs w:val="20"/>
                <w:lang w:eastAsia="ru-RU"/>
              </w:rPr>
              <w:t xml:space="preserve">20 </w:t>
            </w:r>
            <w:r w:rsidRPr="00CC6971">
              <w:rPr>
                <w:rFonts w:ascii="Bookman Old Style" w:eastAsia="Times New Roman" w:hAnsi="Bookman Old Style" w:cs="Times New Roman"/>
                <w:sz w:val="24"/>
                <w:szCs w:val="20"/>
                <w:lang w:eastAsia="ru-RU"/>
              </w:rPr>
              <w:t xml:space="preserve">г. № </w:t>
            </w:r>
            <w:r>
              <w:rPr>
                <w:rFonts w:ascii="Bookman Old Style" w:eastAsia="Times New Roman" w:hAnsi="Bookman Old Style" w:cs="Times New Roman"/>
                <w:sz w:val="24"/>
                <w:szCs w:val="20"/>
                <w:lang w:eastAsia="ru-RU"/>
              </w:rPr>
              <w:t>15-п</w:t>
            </w:r>
          </w:p>
        </w:tc>
      </w:tr>
      <w:tr w:rsidR="000F212E" w:rsidRPr="00CC6971" w:rsidTr="00FB0DC9">
        <w:trPr>
          <w:trHeight w:val="566"/>
        </w:trPr>
        <w:tc>
          <w:tcPr>
            <w:tcW w:w="3796" w:type="dxa"/>
          </w:tcPr>
          <w:p w:rsidR="000F212E" w:rsidRPr="00CC6971" w:rsidRDefault="000F212E" w:rsidP="00FB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________________________</w:t>
            </w:r>
          </w:p>
          <w:p w:rsidR="000F212E" w:rsidRPr="00CC6971" w:rsidRDefault="000F212E" w:rsidP="00FB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Романовка, ул. Центральная, 9</w:t>
            </w:r>
          </w:p>
          <w:p w:rsidR="000F212E" w:rsidRPr="00CC6971" w:rsidRDefault="000F212E" w:rsidP="00FB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т.8-(252) 42-2-86</w:t>
            </w:r>
          </w:p>
          <w:p w:rsidR="000F212E" w:rsidRPr="00CC6971" w:rsidRDefault="000F212E" w:rsidP="00FB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F212E" w:rsidRPr="00CC6971" w:rsidRDefault="000F212E" w:rsidP="000F2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присвоении, изменении и аннулировании и регистрации  адресов объектов недвижимости. </w:t>
      </w:r>
    </w:p>
    <w:p w:rsidR="000F212E" w:rsidRPr="00CC6971" w:rsidRDefault="000F212E" w:rsidP="000F21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12E" w:rsidRPr="00372010" w:rsidRDefault="000F212E" w:rsidP="000F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Постановлением Правительства  РФ от 19.11.2014 г. № 1221 «Об утверждении Правил  присвоения, изменения и аннулирования адресов», в связи с упорядочением адресного хозяйства  в сельском поселении Канаш  муниципального района </w:t>
      </w:r>
      <w:proofErr w:type="spellStart"/>
      <w:r w:rsidRPr="0037201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37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сельского поселения Канаш муниципального района </w:t>
      </w:r>
      <w:proofErr w:type="spellStart"/>
      <w:r w:rsidRPr="0037201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37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0F212E" w:rsidRPr="00CC6971" w:rsidRDefault="000F212E" w:rsidP="000F2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F212E" w:rsidRPr="00372010" w:rsidRDefault="000F212E" w:rsidP="000F212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 адреса  земельным участкам:</w:t>
      </w:r>
    </w:p>
    <w:p w:rsidR="000F212E" w:rsidRPr="00DF5894" w:rsidRDefault="000F212E" w:rsidP="000F21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3"/>
        <w:tblW w:w="149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639"/>
        <w:gridCol w:w="2014"/>
        <w:gridCol w:w="1726"/>
        <w:gridCol w:w="2013"/>
        <w:gridCol w:w="2157"/>
        <w:gridCol w:w="1583"/>
      </w:tblGrid>
      <w:tr w:rsidR="000F212E" w:rsidTr="00FB0DC9">
        <w:trPr>
          <w:trHeight w:val="260"/>
        </w:trPr>
        <w:tc>
          <w:tcPr>
            <w:tcW w:w="709" w:type="dxa"/>
          </w:tcPr>
          <w:p w:rsidR="000F212E" w:rsidRPr="006A0F76" w:rsidRDefault="000F212E" w:rsidP="00F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0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F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0F212E" w:rsidRPr="006A0F76" w:rsidRDefault="000F212E" w:rsidP="00F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7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639" w:type="dxa"/>
          </w:tcPr>
          <w:p w:rsidR="000F212E" w:rsidRDefault="000F212E" w:rsidP="00FB0DC9">
            <w:r w:rsidRPr="00DF5894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014" w:type="dxa"/>
          </w:tcPr>
          <w:p w:rsidR="000F212E" w:rsidRDefault="000F212E" w:rsidP="00FB0DC9">
            <w:r w:rsidRPr="00DF589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26" w:type="dxa"/>
          </w:tcPr>
          <w:p w:rsidR="000F212E" w:rsidRDefault="000F212E" w:rsidP="00FB0DC9">
            <w:r w:rsidRPr="00DF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3" w:type="dxa"/>
          </w:tcPr>
          <w:p w:rsidR="000F212E" w:rsidRPr="00DF5894" w:rsidRDefault="000F212E" w:rsidP="00FB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57" w:type="dxa"/>
          </w:tcPr>
          <w:p w:rsidR="000F212E" w:rsidRDefault="000F212E" w:rsidP="00FB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583" w:type="dxa"/>
          </w:tcPr>
          <w:p w:rsidR="000F212E" w:rsidRDefault="000F212E" w:rsidP="00FB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0F212E" w:rsidRPr="002622F9" w:rsidTr="00FB0DC9">
        <w:trPr>
          <w:trHeight w:val="260"/>
        </w:trPr>
        <w:tc>
          <w:tcPr>
            <w:tcW w:w="709" w:type="dxa"/>
          </w:tcPr>
          <w:p w:rsidR="000F212E" w:rsidRPr="002622F9" w:rsidRDefault="000F212E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</w:t>
            </w:r>
          </w:p>
        </w:tc>
        <w:tc>
          <w:tcPr>
            <w:tcW w:w="2127" w:type="dxa"/>
          </w:tcPr>
          <w:p w:rsidR="000F212E" w:rsidRPr="002622F9" w:rsidRDefault="000F212E" w:rsidP="000F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63:36:10800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:9</w:t>
            </w:r>
          </w:p>
        </w:tc>
        <w:tc>
          <w:tcPr>
            <w:tcW w:w="2639" w:type="dxa"/>
          </w:tcPr>
          <w:p w:rsidR="000F212E" w:rsidRPr="002622F9" w:rsidRDefault="000F212E" w:rsidP="00FB0DC9">
            <w:pPr>
              <w:rPr>
                <w:b/>
              </w:rPr>
            </w:pPr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0F212E" w:rsidRPr="002622F9" w:rsidRDefault="000F212E" w:rsidP="00FB0DC9">
            <w:pPr>
              <w:rPr>
                <w:b/>
              </w:rPr>
            </w:pPr>
            <w:proofErr w:type="spellStart"/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726" w:type="dxa"/>
          </w:tcPr>
          <w:p w:rsidR="000F212E" w:rsidRPr="002622F9" w:rsidRDefault="000F212E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2013" w:type="dxa"/>
          </w:tcPr>
          <w:p w:rsidR="000F212E" w:rsidRPr="002622F9" w:rsidRDefault="000F212E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п. Романовка</w:t>
            </w:r>
          </w:p>
        </w:tc>
        <w:tc>
          <w:tcPr>
            <w:tcW w:w="2157" w:type="dxa"/>
          </w:tcPr>
          <w:p w:rsidR="000F212E" w:rsidRPr="002622F9" w:rsidRDefault="000F212E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  <w:tc>
          <w:tcPr>
            <w:tcW w:w="1583" w:type="dxa"/>
          </w:tcPr>
          <w:p w:rsidR="000F212E" w:rsidRPr="002622F9" w:rsidRDefault="000F212E" w:rsidP="000F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10800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</w:tr>
      <w:tr w:rsidR="000F212E" w:rsidRPr="002622F9" w:rsidTr="00FB0DC9">
        <w:trPr>
          <w:trHeight w:val="260"/>
        </w:trPr>
        <w:tc>
          <w:tcPr>
            <w:tcW w:w="709" w:type="dxa"/>
          </w:tcPr>
          <w:p w:rsidR="000F212E" w:rsidRPr="002622F9" w:rsidRDefault="000F212E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127" w:type="dxa"/>
          </w:tcPr>
          <w:p w:rsidR="000F212E" w:rsidRPr="002622F9" w:rsidRDefault="000F212E" w:rsidP="000F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63:36:10800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2639" w:type="dxa"/>
          </w:tcPr>
          <w:p w:rsidR="000F212E" w:rsidRPr="002622F9" w:rsidRDefault="000F212E" w:rsidP="00FB0DC9">
            <w:pPr>
              <w:rPr>
                <w:b/>
              </w:rPr>
            </w:pPr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0F212E" w:rsidRPr="002622F9" w:rsidRDefault="000F212E" w:rsidP="00FB0DC9">
            <w:pPr>
              <w:rPr>
                <w:b/>
              </w:rPr>
            </w:pPr>
            <w:proofErr w:type="spellStart"/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726" w:type="dxa"/>
          </w:tcPr>
          <w:p w:rsidR="000F212E" w:rsidRPr="002622F9" w:rsidRDefault="000F212E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2013" w:type="dxa"/>
          </w:tcPr>
          <w:p w:rsidR="000F212E" w:rsidRPr="002622F9" w:rsidRDefault="000F212E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п. Романовка</w:t>
            </w:r>
          </w:p>
        </w:tc>
        <w:tc>
          <w:tcPr>
            <w:tcW w:w="2157" w:type="dxa"/>
          </w:tcPr>
          <w:p w:rsidR="000F212E" w:rsidRPr="002622F9" w:rsidRDefault="000F212E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</w:p>
        </w:tc>
        <w:tc>
          <w:tcPr>
            <w:tcW w:w="1583" w:type="dxa"/>
          </w:tcPr>
          <w:p w:rsidR="000F212E" w:rsidRPr="002622F9" w:rsidRDefault="000F212E" w:rsidP="000F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10800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0F212E" w:rsidRPr="002622F9" w:rsidTr="00FB0DC9">
        <w:trPr>
          <w:trHeight w:val="260"/>
        </w:trPr>
        <w:tc>
          <w:tcPr>
            <w:tcW w:w="709" w:type="dxa"/>
          </w:tcPr>
          <w:p w:rsidR="000F212E" w:rsidRPr="000F212E" w:rsidRDefault="000F212E" w:rsidP="00F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2E">
              <w:rPr>
                <w:rFonts w:ascii="Times New Roman" w:hAnsi="Times New Roman" w:cs="Times New Roman"/>
                <w:sz w:val="24"/>
                <w:szCs w:val="24"/>
              </w:rPr>
              <w:t>32-1</w:t>
            </w:r>
          </w:p>
        </w:tc>
        <w:tc>
          <w:tcPr>
            <w:tcW w:w="2127" w:type="dxa"/>
          </w:tcPr>
          <w:p w:rsidR="000F212E" w:rsidRPr="000F212E" w:rsidRDefault="000F212E" w:rsidP="000F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2E">
              <w:rPr>
                <w:rFonts w:ascii="Times New Roman" w:hAnsi="Times New Roman" w:cs="Times New Roman"/>
                <w:sz w:val="24"/>
                <w:szCs w:val="24"/>
              </w:rPr>
              <w:t>63:36:108004:35</w:t>
            </w:r>
          </w:p>
        </w:tc>
        <w:tc>
          <w:tcPr>
            <w:tcW w:w="2639" w:type="dxa"/>
          </w:tcPr>
          <w:p w:rsidR="000F212E" w:rsidRPr="000F212E" w:rsidRDefault="000F212E" w:rsidP="00FB0DC9">
            <w:r w:rsidRPr="000F21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0F212E" w:rsidRPr="000F212E" w:rsidRDefault="000F212E" w:rsidP="00FB0DC9">
            <w:proofErr w:type="spellStart"/>
            <w:r w:rsidRPr="000F212E">
              <w:rPr>
                <w:rFonts w:ascii="Times New Roman" w:eastAsia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726" w:type="dxa"/>
          </w:tcPr>
          <w:p w:rsidR="000F212E" w:rsidRPr="000F212E" w:rsidRDefault="000F212E" w:rsidP="00F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2E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</w:tc>
        <w:tc>
          <w:tcPr>
            <w:tcW w:w="2013" w:type="dxa"/>
          </w:tcPr>
          <w:p w:rsidR="000F212E" w:rsidRPr="000F212E" w:rsidRDefault="000F212E" w:rsidP="00F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2E">
              <w:rPr>
                <w:rFonts w:ascii="Times New Roman" w:hAnsi="Times New Roman" w:cs="Times New Roman"/>
                <w:sz w:val="24"/>
                <w:szCs w:val="24"/>
              </w:rPr>
              <w:t>п. Романовка</w:t>
            </w:r>
          </w:p>
        </w:tc>
        <w:tc>
          <w:tcPr>
            <w:tcW w:w="2157" w:type="dxa"/>
          </w:tcPr>
          <w:p w:rsidR="000F212E" w:rsidRPr="000F212E" w:rsidRDefault="000F212E" w:rsidP="00F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2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583" w:type="dxa"/>
          </w:tcPr>
          <w:p w:rsidR="000F212E" w:rsidRPr="000F212E" w:rsidRDefault="000F212E" w:rsidP="000F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2E">
              <w:rPr>
                <w:rFonts w:ascii="Times New Roman" w:hAnsi="Times New Roman" w:cs="Times New Roman"/>
                <w:sz w:val="24"/>
                <w:szCs w:val="24"/>
              </w:rPr>
              <w:t>108004/35</w:t>
            </w:r>
          </w:p>
        </w:tc>
      </w:tr>
      <w:tr w:rsidR="000F212E" w:rsidRPr="002622F9" w:rsidTr="00FB0DC9">
        <w:trPr>
          <w:trHeight w:val="260"/>
        </w:trPr>
        <w:tc>
          <w:tcPr>
            <w:tcW w:w="709" w:type="dxa"/>
          </w:tcPr>
          <w:p w:rsidR="000F212E" w:rsidRPr="005B2B16" w:rsidRDefault="000F212E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0F212E" w:rsidRPr="002622F9" w:rsidRDefault="000F212E" w:rsidP="000F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63:36:10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39" w:type="dxa"/>
          </w:tcPr>
          <w:p w:rsidR="000F212E" w:rsidRPr="002622F9" w:rsidRDefault="000F212E" w:rsidP="00FB0DC9">
            <w:pPr>
              <w:rPr>
                <w:b/>
              </w:rPr>
            </w:pPr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0F212E" w:rsidRPr="002622F9" w:rsidRDefault="000F212E" w:rsidP="00FB0DC9">
            <w:pPr>
              <w:rPr>
                <w:b/>
              </w:rPr>
            </w:pPr>
            <w:proofErr w:type="spellStart"/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726" w:type="dxa"/>
          </w:tcPr>
          <w:p w:rsidR="000F212E" w:rsidRPr="002622F9" w:rsidRDefault="000F212E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2013" w:type="dxa"/>
          </w:tcPr>
          <w:p w:rsidR="000F212E" w:rsidRPr="002622F9" w:rsidRDefault="000F212E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п. Романовка</w:t>
            </w:r>
          </w:p>
        </w:tc>
        <w:tc>
          <w:tcPr>
            <w:tcW w:w="2157" w:type="dxa"/>
          </w:tcPr>
          <w:p w:rsidR="000F212E" w:rsidRPr="002622F9" w:rsidRDefault="005B2B16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583" w:type="dxa"/>
          </w:tcPr>
          <w:p w:rsidR="000F212E" w:rsidRPr="002622F9" w:rsidRDefault="000F212E" w:rsidP="005B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B2B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B2B16">
              <w:rPr>
                <w:rFonts w:ascii="Times New Roman" w:hAnsi="Times New Roman" w:cs="Times New Roman"/>
                <w:b/>
                <w:sz w:val="24"/>
                <w:szCs w:val="24"/>
              </w:rPr>
              <w:t>5/21</w:t>
            </w:r>
          </w:p>
        </w:tc>
      </w:tr>
      <w:tr w:rsidR="00A64602" w:rsidRPr="002622F9" w:rsidTr="00FB0DC9">
        <w:trPr>
          <w:trHeight w:val="260"/>
        </w:trPr>
        <w:tc>
          <w:tcPr>
            <w:tcW w:w="709" w:type="dxa"/>
          </w:tcPr>
          <w:p w:rsidR="00A64602" w:rsidRPr="005B2B16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</w:t>
            </w:r>
          </w:p>
        </w:tc>
        <w:tc>
          <w:tcPr>
            <w:tcW w:w="2127" w:type="dxa"/>
          </w:tcPr>
          <w:p w:rsidR="00A64602" w:rsidRPr="002622F9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63:36:</w:t>
            </w:r>
            <w:r w:rsidRPr="00A64602">
              <w:rPr>
                <w:rFonts w:ascii="Times New Roman" w:hAnsi="Times New Roman" w:cs="Times New Roman"/>
                <w:b/>
                <w:sz w:val="24"/>
                <w:szCs w:val="24"/>
              </w:rPr>
              <w:t>108002:26</w:t>
            </w:r>
          </w:p>
        </w:tc>
        <w:tc>
          <w:tcPr>
            <w:tcW w:w="2639" w:type="dxa"/>
          </w:tcPr>
          <w:p w:rsidR="00A64602" w:rsidRPr="002622F9" w:rsidRDefault="00A64602" w:rsidP="00FB0DC9">
            <w:pPr>
              <w:rPr>
                <w:b/>
              </w:rPr>
            </w:pPr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A64602" w:rsidRPr="002622F9" w:rsidRDefault="00A64602" w:rsidP="00FB0DC9">
            <w:pPr>
              <w:rPr>
                <w:b/>
              </w:rPr>
            </w:pPr>
            <w:proofErr w:type="spellStart"/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726" w:type="dxa"/>
          </w:tcPr>
          <w:p w:rsidR="00A64602" w:rsidRPr="002622F9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2013" w:type="dxa"/>
          </w:tcPr>
          <w:p w:rsidR="00A64602" w:rsidRPr="002622F9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п. Романовка</w:t>
            </w:r>
          </w:p>
        </w:tc>
        <w:tc>
          <w:tcPr>
            <w:tcW w:w="2157" w:type="dxa"/>
          </w:tcPr>
          <w:p w:rsidR="00A64602" w:rsidRPr="002622F9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583" w:type="dxa"/>
          </w:tcPr>
          <w:p w:rsidR="00A64602" w:rsidRPr="002622F9" w:rsidRDefault="00A64602" w:rsidP="00A64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02">
              <w:rPr>
                <w:rFonts w:ascii="Times New Roman" w:hAnsi="Times New Roman" w:cs="Times New Roman"/>
                <w:b/>
                <w:sz w:val="24"/>
                <w:szCs w:val="24"/>
              </w:rPr>
              <w:t>108002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6460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64602" w:rsidRPr="002622F9" w:rsidTr="00FB0DC9">
        <w:trPr>
          <w:trHeight w:val="260"/>
        </w:trPr>
        <w:tc>
          <w:tcPr>
            <w:tcW w:w="709" w:type="dxa"/>
          </w:tcPr>
          <w:p w:rsidR="00A64602" w:rsidRPr="005B2B16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16">
              <w:rPr>
                <w:rFonts w:ascii="Times New Roman" w:hAnsi="Times New Roman" w:cs="Times New Roman"/>
                <w:b/>
                <w:sz w:val="24"/>
                <w:szCs w:val="24"/>
              </w:rPr>
              <w:t>2-1</w:t>
            </w:r>
          </w:p>
        </w:tc>
        <w:tc>
          <w:tcPr>
            <w:tcW w:w="2127" w:type="dxa"/>
          </w:tcPr>
          <w:p w:rsidR="00A64602" w:rsidRPr="002622F9" w:rsidRDefault="00A64602" w:rsidP="005B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63:36:10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39" w:type="dxa"/>
          </w:tcPr>
          <w:p w:rsidR="00A64602" w:rsidRPr="002622F9" w:rsidRDefault="00A64602" w:rsidP="00FB0DC9">
            <w:pPr>
              <w:rPr>
                <w:b/>
              </w:rPr>
            </w:pPr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A64602" w:rsidRPr="002622F9" w:rsidRDefault="00A64602" w:rsidP="00FB0DC9">
            <w:pPr>
              <w:rPr>
                <w:b/>
              </w:rPr>
            </w:pPr>
            <w:proofErr w:type="spellStart"/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726" w:type="dxa"/>
          </w:tcPr>
          <w:p w:rsidR="00A64602" w:rsidRPr="002622F9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2013" w:type="dxa"/>
          </w:tcPr>
          <w:p w:rsidR="00A64602" w:rsidRPr="002622F9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п. Романовка</w:t>
            </w:r>
          </w:p>
        </w:tc>
        <w:tc>
          <w:tcPr>
            <w:tcW w:w="2157" w:type="dxa"/>
          </w:tcPr>
          <w:p w:rsidR="00A64602" w:rsidRPr="002622F9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  <w:tc>
          <w:tcPr>
            <w:tcW w:w="1583" w:type="dxa"/>
          </w:tcPr>
          <w:p w:rsidR="00A64602" w:rsidRPr="002622F9" w:rsidRDefault="00A64602" w:rsidP="005B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1/27</w:t>
            </w:r>
          </w:p>
        </w:tc>
      </w:tr>
      <w:tr w:rsidR="00A64602" w:rsidRPr="002622F9" w:rsidTr="00FB0DC9">
        <w:trPr>
          <w:trHeight w:val="260"/>
        </w:trPr>
        <w:tc>
          <w:tcPr>
            <w:tcW w:w="709" w:type="dxa"/>
          </w:tcPr>
          <w:p w:rsidR="00A64602" w:rsidRPr="005B2B16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10-2</w:t>
            </w:r>
          </w:p>
        </w:tc>
        <w:tc>
          <w:tcPr>
            <w:tcW w:w="2127" w:type="dxa"/>
          </w:tcPr>
          <w:p w:rsidR="00A64602" w:rsidRPr="002622F9" w:rsidRDefault="00A64602" w:rsidP="005B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63:36:10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39" w:type="dxa"/>
          </w:tcPr>
          <w:p w:rsidR="00A64602" w:rsidRPr="002622F9" w:rsidRDefault="00A64602" w:rsidP="00FB0DC9">
            <w:pPr>
              <w:rPr>
                <w:b/>
              </w:rPr>
            </w:pPr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A64602" w:rsidRPr="002622F9" w:rsidRDefault="00A64602" w:rsidP="00FB0DC9">
            <w:pPr>
              <w:rPr>
                <w:b/>
              </w:rPr>
            </w:pPr>
            <w:proofErr w:type="spellStart"/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726" w:type="dxa"/>
          </w:tcPr>
          <w:p w:rsidR="00A64602" w:rsidRPr="002622F9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2013" w:type="dxa"/>
          </w:tcPr>
          <w:p w:rsidR="00A64602" w:rsidRPr="002622F9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п. Романовка</w:t>
            </w:r>
          </w:p>
        </w:tc>
        <w:tc>
          <w:tcPr>
            <w:tcW w:w="2157" w:type="dxa"/>
          </w:tcPr>
          <w:p w:rsidR="00A64602" w:rsidRPr="002622F9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</w:t>
            </w:r>
          </w:p>
        </w:tc>
        <w:tc>
          <w:tcPr>
            <w:tcW w:w="1583" w:type="dxa"/>
          </w:tcPr>
          <w:p w:rsidR="00A64602" w:rsidRPr="002622F9" w:rsidRDefault="00A64602" w:rsidP="005B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1/42</w:t>
            </w:r>
          </w:p>
        </w:tc>
      </w:tr>
      <w:tr w:rsidR="00A64602" w:rsidRPr="002622F9" w:rsidTr="00FB0DC9">
        <w:trPr>
          <w:trHeight w:val="260"/>
        </w:trPr>
        <w:tc>
          <w:tcPr>
            <w:tcW w:w="709" w:type="dxa"/>
          </w:tcPr>
          <w:p w:rsidR="00A64602" w:rsidRPr="005B2B16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6-2</w:t>
            </w:r>
          </w:p>
        </w:tc>
        <w:tc>
          <w:tcPr>
            <w:tcW w:w="2127" w:type="dxa"/>
          </w:tcPr>
          <w:p w:rsidR="00A64602" w:rsidRPr="002622F9" w:rsidRDefault="00A64602" w:rsidP="005B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63:36:10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39" w:type="dxa"/>
          </w:tcPr>
          <w:p w:rsidR="00A64602" w:rsidRPr="002622F9" w:rsidRDefault="00A64602" w:rsidP="00FB0DC9">
            <w:pPr>
              <w:rPr>
                <w:b/>
              </w:rPr>
            </w:pPr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A64602" w:rsidRPr="002622F9" w:rsidRDefault="00A64602" w:rsidP="00FB0DC9">
            <w:pPr>
              <w:rPr>
                <w:b/>
              </w:rPr>
            </w:pPr>
            <w:proofErr w:type="spellStart"/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726" w:type="dxa"/>
          </w:tcPr>
          <w:p w:rsidR="00A64602" w:rsidRPr="002622F9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2013" w:type="dxa"/>
          </w:tcPr>
          <w:p w:rsidR="00A64602" w:rsidRPr="002622F9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п. Романовка</w:t>
            </w:r>
          </w:p>
        </w:tc>
        <w:tc>
          <w:tcPr>
            <w:tcW w:w="2157" w:type="dxa"/>
          </w:tcPr>
          <w:p w:rsidR="00A64602" w:rsidRPr="002622F9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</w:t>
            </w:r>
          </w:p>
        </w:tc>
        <w:tc>
          <w:tcPr>
            <w:tcW w:w="1583" w:type="dxa"/>
          </w:tcPr>
          <w:p w:rsidR="00A64602" w:rsidRPr="002622F9" w:rsidRDefault="00A64602" w:rsidP="005B2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4/30</w:t>
            </w:r>
          </w:p>
        </w:tc>
      </w:tr>
      <w:tr w:rsidR="00A64602" w:rsidRPr="002622F9" w:rsidTr="00FB0DC9">
        <w:trPr>
          <w:trHeight w:val="260"/>
        </w:trPr>
        <w:tc>
          <w:tcPr>
            <w:tcW w:w="709" w:type="dxa"/>
          </w:tcPr>
          <w:p w:rsidR="00A64602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A64602" w:rsidRPr="002622F9" w:rsidRDefault="00A64602" w:rsidP="00A5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63:36:10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A64602" w:rsidRPr="002622F9" w:rsidRDefault="00A64602" w:rsidP="00FB0DC9">
            <w:pPr>
              <w:rPr>
                <w:b/>
              </w:rPr>
            </w:pPr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A64602" w:rsidRPr="002622F9" w:rsidRDefault="00A64602" w:rsidP="00FB0DC9">
            <w:pPr>
              <w:rPr>
                <w:b/>
              </w:rPr>
            </w:pPr>
            <w:proofErr w:type="spellStart"/>
            <w:r w:rsidRPr="00262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726" w:type="dxa"/>
          </w:tcPr>
          <w:p w:rsidR="00A64602" w:rsidRPr="002622F9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2013" w:type="dxa"/>
          </w:tcPr>
          <w:p w:rsidR="00A64602" w:rsidRPr="002622F9" w:rsidRDefault="00A64602" w:rsidP="00FB0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Емелькино</w:t>
            </w:r>
            <w:proofErr w:type="spellEnd"/>
          </w:p>
        </w:tc>
        <w:tc>
          <w:tcPr>
            <w:tcW w:w="2157" w:type="dxa"/>
          </w:tcPr>
          <w:p w:rsidR="00A64602" w:rsidRPr="002622F9" w:rsidRDefault="00A64602" w:rsidP="00A5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583" w:type="dxa"/>
          </w:tcPr>
          <w:p w:rsidR="00A64602" w:rsidRPr="002622F9" w:rsidRDefault="00A64602" w:rsidP="00A5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22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</w:t>
            </w:r>
          </w:p>
        </w:tc>
      </w:tr>
      <w:tr w:rsidR="00A64602" w:rsidRPr="00A555D3" w:rsidTr="00FB0DC9">
        <w:trPr>
          <w:trHeight w:val="260"/>
        </w:trPr>
        <w:tc>
          <w:tcPr>
            <w:tcW w:w="709" w:type="dxa"/>
          </w:tcPr>
          <w:p w:rsidR="00A64602" w:rsidRPr="00A555D3" w:rsidRDefault="00A64602" w:rsidP="00F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D3">
              <w:rPr>
                <w:rFonts w:ascii="Times New Roman" w:hAnsi="Times New Roman" w:cs="Times New Roman"/>
                <w:sz w:val="24"/>
                <w:szCs w:val="24"/>
              </w:rPr>
              <w:t>34-2</w:t>
            </w:r>
          </w:p>
        </w:tc>
        <w:tc>
          <w:tcPr>
            <w:tcW w:w="2127" w:type="dxa"/>
          </w:tcPr>
          <w:p w:rsidR="00A64602" w:rsidRPr="00A555D3" w:rsidRDefault="00A64602" w:rsidP="00A5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D3">
              <w:rPr>
                <w:rFonts w:ascii="Times New Roman" w:hAnsi="Times New Roman" w:cs="Times New Roman"/>
                <w:sz w:val="24"/>
                <w:szCs w:val="24"/>
              </w:rPr>
              <w:t>63:36:102002: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9" w:type="dxa"/>
          </w:tcPr>
          <w:p w:rsidR="00A64602" w:rsidRPr="00A555D3" w:rsidRDefault="00A64602" w:rsidP="00FB0DC9">
            <w:r w:rsidRPr="00A555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A64602" w:rsidRPr="00A555D3" w:rsidRDefault="00A64602" w:rsidP="00FB0DC9">
            <w:proofErr w:type="spellStart"/>
            <w:r w:rsidRPr="00A555D3">
              <w:rPr>
                <w:rFonts w:ascii="Times New Roman" w:eastAsia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726" w:type="dxa"/>
          </w:tcPr>
          <w:p w:rsidR="00A64602" w:rsidRPr="00A555D3" w:rsidRDefault="00A64602" w:rsidP="00F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D3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</w:tc>
        <w:tc>
          <w:tcPr>
            <w:tcW w:w="2013" w:type="dxa"/>
          </w:tcPr>
          <w:p w:rsidR="00A64602" w:rsidRPr="00A555D3" w:rsidRDefault="00A64602" w:rsidP="00F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D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555D3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</w:p>
        </w:tc>
        <w:tc>
          <w:tcPr>
            <w:tcW w:w="2157" w:type="dxa"/>
          </w:tcPr>
          <w:p w:rsidR="00A64602" w:rsidRPr="00A555D3" w:rsidRDefault="00A64602" w:rsidP="00F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D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583" w:type="dxa"/>
          </w:tcPr>
          <w:p w:rsidR="00A64602" w:rsidRPr="00A555D3" w:rsidRDefault="00A64602" w:rsidP="00F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D3">
              <w:rPr>
                <w:rFonts w:ascii="Times New Roman" w:hAnsi="Times New Roman" w:cs="Times New Roman"/>
                <w:sz w:val="24"/>
                <w:szCs w:val="24"/>
              </w:rPr>
              <w:t>102002/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B5A6E" w:rsidRPr="00A555D3" w:rsidRDefault="009E1ED0"/>
    <w:p w:rsidR="005B2B16" w:rsidRPr="00A555D3" w:rsidRDefault="005B2B16"/>
    <w:p w:rsidR="009E1ED0" w:rsidRPr="009E1ED0" w:rsidRDefault="009E1ED0" w:rsidP="009E1ED0">
      <w:pPr>
        <w:jc w:val="both"/>
        <w:rPr>
          <w:rFonts w:ascii="Calibri" w:eastAsia="Times New Roman" w:hAnsi="Calibri" w:cs="Times New Roman"/>
        </w:rPr>
      </w:pPr>
      <w:r w:rsidRPr="009E1ED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Канаш                              Н.В. </w:t>
      </w:r>
      <w:proofErr w:type="spellStart"/>
      <w:r w:rsidRPr="009E1ED0">
        <w:rPr>
          <w:rFonts w:ascii="Times New Roman" w:eastAsia="Times New Roman" w:hAnsi="Times New Roman" w:cs="Times New Roman"/>
          <w:b/>
          <w:sz w:val="28"/>
          <w:szCs w:val="28"/>
        </w:rPr>
        <w:t>Зайнутдинова</w:t>
      </w:r>
      <w:proofErr w:type="spellEnd"/>
    </w:p>
    <w:p w:rsidR="005B2B16" w:rsidRDefault="005B2B16">
      <w:bookmarkStart w:id="0" w:name="_GoBack"/>
      <w:bookmarkEnd w:id="0"/>
    </w:p>
    <w:p w:rsidR="005B2B16" w:rsidRDefault="005B2B16"/>
    <w:sectPr w:rsidR="005B2B16" w:rsidSect="000F2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1BDF"/>
    <w:multiLevelType w:val="hybridMultilevel"/>
    <w:tmpl w:val="9468D226"/>
    <w:lvl w:ilvl="0" w:tplc="0DF83F0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39"/>
    <w:rsid w:val="000F212E"/>
    <w:rsid w:val="002000A8"/>
    <w:rsid w:val="00500053"/>
    <w:rsid w:val="005B2B16"/>
    <w:rsid w:val="00837853"/>
    <w:rsid w:val="009E1ED0"/>
    <w:rsid w:val="00A555D3"/>
    <w:rsid w:val="00A64602"/>
    <w:rsid w:val="00C1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2020-09-10T04:27:00Z</cp:lastPrinted>
  <dcterms:created xsi:type="dcterms:W3CDTF">2020-05-25T05:57:00Z</dcterms:created>
  <dcterms:modified xsi:type="dcterms:W3CDTF">2020-09-10T04:27:00Z</dcterms:modified>
</cp:coreProperties>
</file>